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0.png" ContentType="image/png"/>
  <Override PartName="/word/media/rId33.png" ContentType="image/png"/>
  <Override PartName="/word/media/rId178.png" ContentType="image/png"/>
  <Override PartName="/word/media/rId512.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494.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497.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187.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32.png" ContentType="image/png"/>
  <Override PartName="/word/media/rId458.png" ContentType="image/png"/>
  <Override PartName="/word/media/rId461.png" ContentType="image/png"/>
  <Override PartName="/word/media/rId464.png" ContentType="image/png"/>
  <Override PartName="/word/media/rId467.png" ContentType="image/png"/>
  <Override PartName="/word/media/rId475.png" ContentType="image/png"/>
  <Override PartName="/word/media/rId478.png" ContentType="image/png"/>
  <Override PartName="/word/media/rId435.png" ContentType="image/png"/>
  <Override PartName="/word/media/rId439.png" ContentType="image/png"/>
  <Override PartName="/word/media/rId442.png" ContentType="image/png"/>
  <Override PartName="/word/media/rId446.png" ContentType="image/png"/>
  <Override PartName="/word/media/rId449.png" ContentType="image/png"/>
  <Override PartName="/word/media/rId452.png" ContentType="image/png"/>
  <Override PartName="/word/media/rId455.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Paragraph"/>
      </w:pPr>
      <w:r>
        <w:t xml:space="preserve">BIC штрафует сложность модель сильнее, чем AIC. Этот критерий рассчитывается как:</w:t>
      </w:r>
    </w:p>
    <w:p>
      <w:pPr>
        <w:pStyle w:val="Body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Caption"/>
      </w:pPr>
      <w:r>
        <w:t xml:space="preserve">Рис. 1: Структура данных для построения многосторонней сети</w:t>
      </w:r>
    </w:p>
    <w:p>
      <w:pPr>
        <w:pStyle w:val="Body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Text"/>
      </w:pPr>
      <w:r>
        <w:t xml:space="preserve">Для многосторонних сетей также возможно говорить об их гомоморфизме/изоморфизме.</w:t>
      </w:r>
    </w:p>
    <w:p>
      <w:pPr>
        <w:pStyle w:val="Body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Caption"/>
      </w:pPr>
      <w:r>
        <w:t xml:space="preserve">Рис. 2: Блокмоделинг 3-сторонней сети</w:t>
      </w:r>
    </w:p>
    <w:p>
      <w:pPr>
        <w:pStyle w:val="Body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Caption"/>
      </w:pPr>
      <w:r>
        <w:t xml:space="preserve">Рис. 4: Пример 2: Эмпирические данные в матричном (вверху) и графическом (внизу) представлении.</w:t>
      </w:r>
    </w:p>
    <w:p>
      <w:pPr>
        <w:pStyle w:val="Body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Caption"/>
      </w:pPr>
      <w:r>
        <w:t xml:space="preserve">Рис. 5: Сеть дружбы среди старшеклассников в 3 временных периодах</w:t>
      </w:r>
    </w:p>
    <w:p>
      <w:pPr>
        <w:pStyle w:val="Body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Text"/>
      </w:pPr>
      <w:r>
        <w:t xml:space="preserve">$$\mathnormal{MARI1} = \frac{\mathnormal{MRI1} - E(\mathnormal{MRI1})}{1 - E(\mathnormal{MRI1})} \quad (1)$$</w:t>
      </w:r>
    </w:p>
    <w:p>
      <w:pPr>
        <w:pStyle w:val="First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Paragraph"/>
      </w:pPr>
      <w:r>
        <w:t xml:space="preserve">Различные подходы блокмоделинга можно разделить на детерминированные и стохастические.  </w:t>
      </w:r>
    </w:p>
    <w:p>
      <w:pPr>
        <w:pStyle w:val="Body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Caption"/>
      </w:pPr>
      <w:r>
        <w:t xml:space="preserve">Рис. 8: Итерационный подход к генерации сетей: динамический блокмоделинг сетей</w:t>
      </w:r>
    </w:p>
    <w:p>
      <w:pPr>
        <w:pStyle w:val="Body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Caption"/>
      </w:pPr>
      <w:r>
        <w:t xml:space="preserve">Рис. 9: Итерационный подход для генерации сетей: динамический блокмоделинг ненаправленных сетей</w:t>
      </w:r>
    </w:p>
    <w:p>
      <w:pPr>
        <w:pStyle w:val="Body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Рис. 10: Детерминистские подходы к анализу сетей</w:t>
      </w:r>
    </w:p>
    <w:p>
      <w:pPr>
        <w:pStyle w:val="Body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Caption"/>
      </w:pPr>
      <w:r>
        <w:t xml:space="preserve">Рис. 11: Классификация основных стохастических подходов к анализу динамических сетей</w:t>
      </w:r>
    </w:p>
    <w:p>
      <w:pPr>
        <w:pStyle w:val="Body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Caption"/>
      </w:pPr>
      <w:r>
        <w:t xml:space="preserve">Рис. 12: Классификация процессов формирования социальных связей</w:t>
      </w:r>
    </w:p>
    <w:p>
      <w:pPr>
        <w:pStyle w:val="Body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Caption"/>
      </w:pPr>
      <w:r>
        <w:t xml:space="preserve">Рис. 13: Модель LIBERT</w:t>
      </w:r>
    </w:p>
    <w:p>
      <w:pPr>
        <w:pStyle w:val="Body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Caption"/>
      </w:pPr>
      <w:r>
        <w:t xml:space="preserve">Рис. 14: Модель SenseBERT</w:t>
      </w:r>
    </w:p>
    <w:p>
      <w:pPr>
        <w:pStyle w:val="Body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Caption"/>
      </w:pPr>
      <w:r>
        <w:t xml:space="preserve">Рис. 15: Модель SKEP</w:t>
      </w:r>
    </w:p>
    <w:p>
      <w:pPr>
        <w:pStyle w:val="Body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Caption"/>
      </w:pPr>
      <w:r>
        <w:t xml:space="preserve">Рис. 16: Модель DictBERT</w:t>
      </w:r>
    </w:p>
    <w:p>
      <w:pPr>
        <w:pStyle w:val="Body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Caption"/>
      </w:pPr>
      <w:r>
        <w:t xml:space="preserve">Рис. 18: Общая арзитектура внедрения знаний в языковую модель</w:t>
      </w:r>
    </w:p>
    <w:p>
      <w:pPr>
        <w:pStyle w:val="Body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Caption"/>
      </w:pPr>
      <w:r>
        <w:t xml:space="preserve">Рис. 19: Модель KEPLER</w:t>
      </w:r>
    </w:p>
    <w:p>
      <w:pPr>
        <w:pStyle w:val="Body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Caption"/>
      </w:pPr>
      <w:r>
        <w:t xml:space="preserve">Рис. 21: Модель SocialBERT</w:t>
      </w:r>
    </w:p>
    <w:p>
      <w:pPr>
        <w:pStyle w:val="Body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Caption"/>
      </w:pPr>
      <w:r>
        <w:t xml:space="preserve">Рис. 22: SAT слой модели SocialBERT</w:t>
      </w:r>
    </w:p>
    <w:p>
      <w:pPr>
        <w:pStyle w:val="Body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Caption"/>
      </w:pPr>
      <w:r>
        <w:t xml:space="preserve">Рис. 23: Распределение числа опубликованных работ по КСА по годам</w:t>
      </w:r>
    </w:p>
    <w:p>
      <w:pPr>
        <w:pStyle w:val="Body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Caption"/>
      </w:pPr>
      <w:r>
        <w:t xml:space="preserve">Рис. 25: Развитие КСА в медицинских науках</w:t>
      </w:r>
    </w:p>
    <w:p>
      <w:pPr>
        <w:pStyle w:val="Body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Caption"/>
      </w:pPr>
      <w:r>
        <w:t xml:space="preserve">Рис. 26: Сеть со-встречаемости ключевых слов в поле КСА</w:t>
      </w:r>
    </w:p>
    <w:p>
      <w:pPr>
        <w:pStyle w:val="Body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Caption"/>
      </w:pPr>
      <w:r>
        <w:t xml:space="preserve">Рис. 28: Аналитическая схема изучения глубинных смыслов отношений в социальной сети</w:t>
      </w:r>
    </w:p>
    <w:p>
      <w:pPr>
        <w:pStyle w:val="Body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Caption"/>
      </w:pPr>
      <w:r>
        <w:t xml:space="preserve">Рис. 29: Методологические подходы в сетевом исследовании по Фузе и Мютцель</w:t>
      </w:r>
    </w:p>
    <w:p>
      <w:pPr>
        <w:pStyle w:val="Body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74"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Caption"/>
      </w:pPr>
      <w:r>
        <w:t xml:space="preserve">Рис. 34: Пример стандартной структуры полных библиометрических данных для 1 публикации</w:t>
      </w:r>
    </w:p>
    <w:p>
      <w:pPr>
        <w:pStyle w:val="Body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Caption"/>
      </w:pPr>
      <w:r>
        <w:t xml:space="preserve">Рис. 35: Топ-20 научных категорий SC в массиве по количеству публикаций</w:t>
      </w:r>
    </w:p>
    <w:p>
      <w:pPr>
        <w:pStyle w:val="Body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Reference"/>
        </w:rPr>
        <w:footnoteReference w:id="236"/>
      </w:r>
      <w:r>
        <w:t xml:space="preserve">. Данные собраны в октябре 2022 г. </w:t>
      </w:r>
    </w:p>
    <w:p>
      <w:pPr>
        <w:pStyle w:val="Body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Caption"/>
      </w:pPr>
      <w:r>
        <w:t xml:space="preserve">Рис. 37: Пример библиографических описаний публикаций: eLibrary (XML-страница, сверху) и WoS (текстовый файл, снизу)</w:t>
      </w:r>
    </w:p>
    <w:p>
      <w:pPr>
        <w:pStyle w:val="Body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Caption"/>
      </w:pPr>
      <w:r>
        <w:t xml:space="preserve">Рис. 38: Рабочее окно программы WoS2Pajek</w:t>
      </w:r>
    </w:p>
    <w:p>
      <w:pPr>
        <w:pStyle w:val="Body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Reference"/>
        </w:rPr>
        <w:footnoteReference w:id="249"/>
      </w:r>
      <w:r>
        <w:t xml:space="preserve">. </w:t>
      </w:r>
    </w:p>
    <w:p>
      <w:pPr>
        <w:pStyle w:val="Body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Reference"/>
        </w:rPr>
        <w:footnoteReference w:id="250"/>
      </w:r>
      <w:r>
        <w:t xml:space="preserve">. </w:t>
      </w:r>
    </w:p>
    <w:p>
      <w:pPr>
        <w:pStyle w:val="Body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Reference"/>
        </w:rPr>
        <w:footnoteReference w:id="254"/>
      </w:r>
      <w:r>
        <w:t xml:space="preserve">. </w:t>
      </w:r>
    </w:p>
    <w:p>
      <w:pPr>
        <w:pStyle w:val="Body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41: Распределение количества работ по авторам в двух массивах данных (логарифмическая шкала)</w:t>
      </w:r>
    </w:p>
    <w:p>
      <w:pPr>
        <w:pStyle w:val="Table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42: Распределение количества соавторов по авторам в двух массивах данных (логарифмическая шкала)</w:t>
      </w:r>
    </w:p>
    <w:p>
      <w:pPr>
        <w:pStyle w:val="Body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43: Частота использования ключевых слов в работах в двух массивах данных (логарифмическая шкала)</w:t>
      </w:r>
    </w:p>
    <w:p>
      <w:pPr>
        <w:pStyle w:val="Body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Text"/>
      </w:pPr>
      <w:r>
        <w:t xml:space="preserve">LDA обогащается предобученными эмбеддингами GloVe (Global Vectors) для русского языка Navec</w:t>
      </w:r>
      <w:r>
        <w:rPr>
          <w:rStyle w:val="Footnote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Text"/>
      </w:pPr>
      <w:r>
        <w:t xml:space="preserve">Для триангуляции оценки качества, описанные алгоритмы сравниваются при помощи следующих метрик:</w:t>
      </w:r>
    </w:p>
    <w:p>
      <w:pPr>
        <w:pStyle w:val="BodyText"/>
      </w:pPr>
      <w:r>
        <w:t xml:space="preserve">· Время, затрачиваемое на вычисления;</w:t>
      </w:r>
      <w:r>
        <w:t xml:space="preserve"> </w:t>
      </w:r>
      <w:r>
        <w:t xml:space="preserve">· Когерентность (связность) выделяемых тем</w:t>
      </w:r>
    </w:p>
    <w:p>
      <w:pPr>
        <w:pStyle w:val="Body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Text"/>
      </w:pPr>
      <w:r>
        <w:t xml:space="preserve">· Разнообразие тем</w:t>
      </w:r>
    </w:p>
    <w:p>
      <w:pPr>
        <w:pStyle w:val="Body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Text"/>
      </w:pPr>
      <w:r>
        <w:t xml:space="preserve">Выгрузка комментариев производилась с помощью Selenium WebDriver для Chrome и языков программирования JavaScript и Python.</w:t>
      </w:r>
    </w:p>
    <w:p>
      <w:pPr>
        <w:pStyle w:val="Body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Caption"/>
      </w:pPr>
      <w:r>
        <w:t xml:space="preserve">Распределение когерентности тем BERTopic и SBMTM</w:t>
      </w:r>
    </w:p>
    <w:p>
      <w:pPr>
        <w:pStyle w:val="Body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Caption"/>
      </w:pPr>
      <w:r>
        <w:t xml:space="preserve">Топ-5 слов для выделенных BERTopic тем</w:t>
      </w:r>
    </w:p>
    <w:p>
      <w:pPr>
        <w:pStyle w:val="Body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Caption"/>
      </w:pPr>
      <w:r>
        <w:t xml:space="preserve">Рис. 44: Сеть цитирований по источникам (изданиям) публикаций</w:t>
      </w:r>
    </w:p>
    <w:p>
      <w:pPr>
        <w:pStyle w:val="Body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Caption"/>
      </w:pPr>
      <w:r>
        <w:t xml:space="preserve">Рис. 45: Топ цитируемых публикаций (вверху – локальные цитирования, внизу – глобальные цитирования)loc_glob_citations</w:t>
      </w:r>
    </w:p>
    <w:p>
      <w:pPr>
        <w:pStyle w:val="Body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Caption"/>
      </w:pPr>
      <w:r>
        <w:t xml:space="preserve">Рис. 49: Сети соавторства организаций</w:t>
      </w:r>
    </w:p>
    <w:p>
      <w:pPr>
        <w:pStyle w:val="Body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Caption"/>
      </w:pPr>
      <w:r>
        <w:t xml:space="preserve">Рис. 50: Сети коллабораций российских социологов по страновой принадлежности</w:t>
      </w:r>
    </w:p>
    <w:p>
      <w:pPr>
        <w:pStyle w:val="Body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Caption"/>
      </w:pPr>
      <w:r>
        <w:t xml:space="preserve">Рис. 51: Сеть соприсутствия ключевых слов (социология)</w:t>
      </w:r>
    </w:p>
    <w:p>
      <w:pPr>
        <w:pStyle w:val="Body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Caption"/>
      </w:pPr>
      <w:r>
        <w:t xml:space="preserve">Рис. 52: Сеть соприсутствия ключевых слов (политология)</w:t>
      </w:r>
    </w:p>
    <w:p>
      <w:pPr>
        <w:pStyle w:val="Body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53: Топ-2 популярных заголовка за каждый год (социология)</w:t>
      </w:r>
    </w:p>
    <w:p>
      <w:pPr>
        <w:pStyle w:val="Body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54: Топ-3 популярных заголовка за каждый год (политология)</w:t>
      </w:r>
    </w:p>
    <w:p>
      <w:pPr>
        <w:pStyle w:val="Body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Caption"/>
      </w:pPr>
      <w:r>
        <w:t xml:space="preserve">Рис. 55: Тематическая эволюция (социология)</w:t>
      </w:r>
    </w:p>
    <w:p>
      <w:pPr>
        <w:pStyle w:val="Body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Caption"/>
      </w:pPr>
      <w:r>
        <w:t xml:space="preserve">Рис. 56: Тематическая эволюция (политология)</w:t>
      </w:r>
    </w:p>
    <w:p>
      <w:pPr>
        <w:pStyle w:val="Body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57: Центральность-степень тематических кластеров во времени (социология)</w:t>
      </w:r>
    </w:p>
    <w:p>
      <w:pPr>
        <w:pStyle w:val="Body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58: Центральность-степень тематических кластеров во времени (политология)</w:t>
      </w:r>
    </w:p>
    <w:p>
      <w:pPr>
        <w:pStyle w:val="Body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Start w:id="363" w:name="X4d737e63372a926e78cf93ae0e6d5cdf789e666"/>
    <w:p>
      <w:pPr>
        <w:pStyle w:val="Heading2"/>
      </w:pPr>
      <w:r>
        <w:rPr>
          <w:rStyle w:val="SectionNumber"/>
        </w:rPr>
        <w:t xml:space="preserve">5.7</w:t>
      </w:r>
      <w:r>
        <w:tab/>
      </w:r>
      <w:r>
        <w:t xml:space="preserve">5.11.1 Модели управления благотворительными фондами – бенефициарными собственниками бизнес-компаний</w:t>
      </w:r>
    </w:p>
    <w:bookmarkStart w:id="356" w:name="введение-10"/>
    <w:p>
      <w:pPr>
        <w:pStyle w:val="Heading3"/>
      </w:pPr>
      <w:r>
        <w:rPr>
          <w:rStyle w:val="SectionNumber"/>
        </w:rPr>
        <w:t xml:space="preserve">5.7.1</w:t>
      </w:r>
      <w:r>
        <w:tab/>
      </w:r>
      <w:r>
        <w:t xml:space="preserve">Введение</w:t>
      </w:r>
    </w:p>
    <w:p>
      <w:pPr>
        <w:pStyle w:val="First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Text"/>
      </w:pPr>
      <w:r>
        <w:t xml:space="preserve">Именно эта практика и стала предметом исследования, которое мы будем обсуждать.</w:t>
      </w:r>
    </w:p>
    <w:p>
      <w:pPr>
        <w:pStyle w:val="Body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End w:id="356"/>
    <w:bookmarkStart w:id="357" w:name="цели-и-задачи-исследования-1"/>
    <w:p>
      <w:pPr>
        <w:pStyle w:val="Heading3"/>
      </w:pPr>
      <w:r>
        <w:rPr>
          <w:rStyle w:val="SectionNumber"/>
        </w:rPr>
        <w:t xml:space="preserve">5.7.2</w:t>
      </w:r>
      <w:r>
        <w:tab/>
      </w:r>
      <w:r>
        <w:t xml:space="preserve">Цели и задачи исследования</w:t>
      </w:r>
    </w:p>
    <w:p>
      <w:pPr>
        <w:pStyle w:val="First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5.7.3</w:t>
      </w:r>
      <w:r>
        <w:tab/>
      </w:r>
      <w:r>
        <w:t xml:space="preserve">Практическая значимость исследования</w:t>
      </w:r>
    </w:p>
    <w:p>
      <w:pPr>
        <w:pStyle w:val="First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Start w:id="359" w:name="методы-сбора-и-обработки-данных-1"/>
    <w:p>
      <w:pPr>
        <w:pStyle w:val="Heading3"/>
      </w:pPr>
      <w:r>
        <w:rPr>
          <w:rStyle w:val="SectionNumber"/>
        </w:rPr>
        <w:t xml:space="preserve">5.7.4</w:t>
      </w:r>
      <w:r>
        <w:tab/>
      </w:r>
      <w:r>
        <w:t xml:space="preserve">Методы сбора и обработки данных</w:t>
      </w:r>
    </w:p>
    <w:p>
      <w:pPr>
        <w:pStyle w:val="First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59"/>
    <w:bookmarkStart w:id="360" w:name="обзор-литературы-2"/>
    <w:p>
      <w:pPr>
        <w:pStyle w:val="Heading3"/>
      </w:pPr>
      <w:r>
        <w:rPr>
          <w:rStyle w:val="SectionNumber"/>
        </w:rPr>
        <w:t xml:space="preserve">5.7.5</w:t>
      </w:r>
      <w:r>
        <w:tab/>
      </w:r>
      <w:r>
        <w:t xml:space="preserve">Обзор литературы</w:t>
      </w:r>
    </w:p>
    <w:p>
      <w:pPr>
        <w:pStyle w:val="First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r>
        <w:t xml:space="preserve"> </w:t>
      </w:r>
      <w:r>
        <w:t xml:space="preserve">[</w:t>
      </w:r>
      <w:r>
        <w:t xml:space="preserve">[</w:t>
      </w:r>
      <w:hyperlink w:anchor="ref-barkovec2013">
        <w:r>
          <w:rPr>
            <w:rStyle w:val="Hyperlink"/>
          </w:rPr>
          <w:t xml:space="preserve">347</w:t>
        </w:r>
      </w:hyperlink>
      <w:r>
        <w:t xml:space="preserve">]</w:t>
      </w:r>
      <w:r>
        <w:t xml:space="preserve">]</w:t>
      </w:r>
      <w:r>
        <w:t xml:space="preserve">[</w:t>
      </w:r>
      <w:hyperlink w:anchor="ref-sokolova2011">
        <w:r>
          <w:rPr>
            <w:rStyle w:val="Hyperlink"/>
          </w:rPr>
          <w:t xml:space="preserve">348</w:t>
        </w:r>
      </w:hyperlink>
      <w:r>
        <w:t xml:space="preserve">]</w:t>
      </w:r>
      <w:r>
        <w:t xml:space="preserve">[</w:t>
      </w:r>
      <w:r>
        <w:t xml:space="preserve">[</w:t>
      </w:r>
      <w:hyperlink w:anchor="ref-savchenko2015">
        <w:r>
          <w:rPr>
            <w:rStyle w:val="Hyperlink"/>
          </w:rPr>
          <w:t xml:space="preserve">349</w:t>
        </w:r>
      </w:hyperlink>
      <w:r>
        <w:t xml:space="preserve">]</w:t>
      </w:r>
      <w:r>
        <w:t xml:space="preserve">]</w:t>
      </w:r>
      <w:r>
        <w:t xml:space="preserve">[</w:t>
      </w:r>
      <w:hyperlink w:anchor="ref-podolskaya2016">
        <w:r>
          <w:rPr>
            <w:rStyle w:val="Hyperlink"/>
          </w:rPr>
          <w:t xml:space="preserve">350</w:t>
        </w:r>
      </w:hyperlink>
      <w:r>
        <w:t xml:space="preserve">]</w:t>
      </w:r>
    </w:p>
    <w:p>
      <w:pPr>
        <w:pStyle w:val="Body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Text"/>
      </w:pPr>
      <w:r>
        <w:t xml:space="preserve">В литературе и в исследованиях ФСК выделяются несколько важных для темы направлений.</w:t>
      </w:r>
    </w:p>
    <w:p>
      <w:pPr>
        <w:pStyle w:val="Body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r>
        <w:t xml:space="preserve"> </w:t>
      </w:r>
      <w:r>
        <w:t xml:space="preserve">[</w:t>
      </w:r>
      <w:hyperlink w:anchor="ref-hilt2008">
        <w:r>
          <w:rPr>
            <w:rStyle w:val="Hyperlink"/>
          </w:rPr>
          <w:t xml:space="preserve">355</w:t>
        </w:r>
      </w:hyperlink>
      <w:r>
        <w:t xml:space="preserve">]</w:t>
      </w:r>
      <w:r>
        <w:t xml:space="preserve"> </w:t>
      </w:r>
      <w:r>
        <w:t xml:space="preserve">[</w:t>
      </w:r>
      <w:hyperlink w:anchor="ref-schmidt2015">
        <w:r>
          <w:rPr>
            <w:rStyle w:val="Hyperlink"/>
          </w:rPr>
          <w:t xml:space="preserve">356</w:t>
        </w:r>
      </w:hyperlink>
      <w:r>
        <w:t xml:space="preserve">]</w:t>
      </w:r>
      <w:r>
        <w:t xml:space="preserve"> </w:t>
      </w:r>
      <w:r>
        <w:t xml:space="preserve">[</w:t>
      </w:r>
      <w:hyperlink w:anchor="ref-burkart2021">
        <w:r>
          <w:rPr>
            <w:rStyle w:val="Hyperlink"/>
          </w:rPr>
          <w:t xml:space="preserve">357</w:t>
        </w:r>
      </w:hyperlink>
      <w:r>
        <w:t xml:space="preserve">]</w:t>
      </w:r>
    </w:p>
    <w:p>
      <w:pPr>
        <w:pStyle w:val="Body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 [</w:t>
      </w:r>
      <w:r>
        <w:t xml:space="preserve">[</w:t>
      </w:r>
      <w:hyperlink w:anchor="ref-thomsen2016a">
        <w:r>
          <w:rPr>
            <w:rStyle w:val="Hyperlink"/>
          </w:rPr>
          <w:t xml:space="preserve">359</w:t>
        </w:r>
      </w:hyperlink>
      <w:r>
        <w:t xml:space="preserve">]</w:t>
      </w:r>
      <w:r>
        <w:t xml:space="preserve">]</w:t>
      </w:r>
      <w:r>
        <w:t xml:space="preserve">[</w:t>
      </w:r>
      <w:hyperlink w:anchor="ref-hansmann2021">
        <w:r>
          <w:rPr>
            <w:rStyle w:val="Hyperlink"/>
          </w:rPr>
          <w:t xml:space="preserve">352</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w:t>
      </w:r>
      <w:r>
        <w:t xml:space="preserve">[</w:t>
      </w:r>
      <w:hyperlink w:anchor="ref-kaya2022">
        <w:r>
          <w:rPr>
            <w:rStyle w:val="Hyperlink"/>
          </w:rPr>
          <w:t xml:space="preserve">358</w:t>
        </w:r>
      </w:hyperlink>
      <w:r>
        <w:t xml:space="preserve">]</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 [</w:t>
      </w:r>
      <w:r>
        <w:t xml:space="preserve">[</w:t>
      </w:r>
      <w:hyperlink w:anchor="ref-thomsen1999">
        <w:r>
          <w:rPr>
            <w:rStyle w:val="Hyperlink"/>
          </w:rPr>
          <w:t xml:space="preserve">351</w:t>
        </w:r>
      </w:hyperlink>
      <w:r>
        <w:t xml:space="preserve">]</w:t>
      </w:r>
      <w:r>
        <w:t xml:space="preserve">]</w:t>
      </w:r>
      <w:r>
        <w:t xml:space="preserve">[</w:t>
      </w:r>
      <w:hyperlink w:anchor="ref-bertrand2006">
        <w:r>
          <w:rPr>
            <w:rStyle w:val="Hyperlink"/>
          </w:rPr>
          <w:t xml:space="preserve">364</w:t>
        </w:r>
      </w:hyperlink>
      <w:r>
        <w:t xml:space="preserve">]</w:t>
      </w:r>
      <w:r>
        <w:t xml:space="preserve">[</w:t>
      </w:r>
      <w:r>
        <w:t xml:space="preserve">[</w:t>
      </w:r>
      <w:hyperlink w:anchor="ref-souder2016">
        <w:r>
          <w:rPr>
            <w:rStyle w:val="Hyperlink"/>
          </w:rPr>
          <w:t xml:space="preserve">365</w:t>
        </w:r>
      </w:hyperlink>
      <w:r>
        <w:t xml:space="preserve">]</w:t>
      </w:r>
      <w:r>
        <w:t xml:space="preserve">]</w:t>
      </w:r>
      <w:r>
        <w:t xml:space="preserve">[</w:t>
      </w:r>
      <w:hyperlink w:anchor="ref-thomsen2014">
        <w:r>
          <w:rPr>
            <w:rStyle w:val="Hyperlink"/>
          </w:rPr>
          <w:t xml:space="preserve">361</w:t>
        </w:r>
      </w:hyperlink>
      <w:r>
        <w:t xml:space="preserve">]</w:t>
      </w:r>
      <w:r>
        <w:t xml:space="preserve">.</w:t>
      </w:r>
    </w:p>
    <w:bookmarkEnd w:id="360"/>
    <w:bookmarkStart w:id="361" w:name="обсуждение-1"/>
    <w:p>
      <w:pPr>
        <w:pStyle w:val="Heading3"/>
      </w:pPr>
      <w:r>
        <w:rPr>
          <w:rStyle w:val="SectionNumber"/>
        </w:rPr>
        <w:t xml:space="preserve">5.7.6</w:t>
      </w:r>
      <w:r>
        <w:tab/>
      </w:r>
      <w:r>
        <w:t xml:space="preserve">Обсуждение</w:t>
      </w:r>
    </w:p>
    <w:p>
      <w:pPr>
        <w:pStyle w:val="First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 [</w:t>
      </w:r>
      <w:r>
        <w:t xml:space="preserve">[</w:t>
      </w:r>
      <w:hyperlink w:anchor="ref-schroder2021">
        <w:r>
          <w:rPr>
            <w:rStyle w:val="Hyperlink"/>
          </w:rPr>
          <w:t xml:space="preserve">353</w:t>
        </w:r>
      </w:hyperlink>
      <w:r>
        <w:t xml:space="preserve">]</w:t>
      </w:r>
      <w:r>
        <w:t xml:space="preserve">]</w:t>
      </w:r>
      <w:r>
        <w:t xml:space="preserve">[</w:t>
      </w:r>
      <w:hyperlink w:anchor="ref-thomsen2016">
        <w:r>
          <w:rPr>
            <w:rStyle w:val="Hyperlink"/>
          </w:rPr>
          <w:t xml:space="preserve">368</w:t>
        </w:r>
      </w:hyperlink>
      <w:r>
        <w:t xml:space="preserve">]</w:t>
      </w:r>
    </w:p>
    <w:bookmarkEnd w:id="361"/>
    <w:bookmarkStart w:id="362" w:name="результаты-1"/>
    <w:p>
      <w:pPr>
        <w:pStyle w:val="Heading3"/>
      </w:pPr>
      <w:r>
        <w:rPr>
          <w:rStyle w:val="SectionNumber"/>
        </w:rPr>
        <w:t xml:space="preserve">5.7.7</w:t>
      </w:r>
      <w:r>
        <w:tab/>
      </w:r>
      <w:r>
        <w:t xml:space="preserve">Результаты</w:t>
      </w:r>
    </w:p>
    <w:p>
      <w:pPr>
        <w:pStyle w:val="First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2"/>
    <w:bookmarkEnd w:id="363"/>
    <w:bookmarkStart w:id="373" w:name="X74aa06836c20aa5dfe087006ffcf0961a0d81ba"/>
    <w:p>
      <w:pPr>
        <w:pStyle w:val="Heading2"/>
      </w:pPr>
      <w:r>
        <w:rPr>
          <w:rStyle w:val="SectionNumber"/>
        </w:rPr>
        <w:t xml:space="preserve">5.8</w:t>
      </w:r>
      <w:r>
        <w:tab/>
      </w:r>
      <w:r>
        <w:t xml:space="preserve">5.11.2 Изучение гендерной специфики деструкторов руководителей крупных российских компаний</w:t>
      </w:r>
    </w:p>
    <w:bookmarkStart w:id="366" w:name="введение-11"/>
    <w:p>
      <w:pPr>
        <w:pStyle w:val="Heading3"/>
      </w:pPr>
      <w:r>
        <w:rPr>
          <w:rStyle w:val="SectionNumber"/>
        </w:rPr>
        <w:t xml:space="preserve">5.8.1</w:t>
      </w:r>
      <w:r>
        <w:tab/>
      </w:r>
      <w:r>
        <w:t xml:space="preserve">Введение</w:t>
      </w:r>
    </w:p>
    <w:p>
      <w:pPr>
        <w:pStyle w:val="First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4" w:name="цели-и-задачи-исследования-2"/>
    <w:p>
      <w:pPr>
        <w:pStyle w:val="Heading4"/>
      </w:pPr>
      <w:r>
        <w:rPr>
          <w:rStyle w:val="SectionNumber"/>
        </w:rPr>
        <w:t xml:space="preserve">5.8.1.1</w:t>
      </w:r>
      <w:r>
        <w:tab/>
      </w:r>
      <w:r>
        <w:t xml:space="preserve">Цели и задачи исследования</w:t>
      </w:r>
    </w:p>
    <w:p>
      <w:pPr>
        <w:pStyle w:val="First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Text"/>
      </w:pPr>
      <w:r>
        <w:rPr>
          <w:bCs/>
          <w:b/>
        </w:rPr>
        <w:t xml:space="preserve">Задачи исследования:</w:t>
      </w:r>
    </w:p>
    <w:p>
      <w:pPr>
        <w:numPr>
          <w:ilvl w:val="0"/>
          <w:numId w:val="1055"/>
        </w:numPr>
        <w:pStyle w:val="Compact"/>
      </w:pPr>
      <w:r>
        <w:t xml:space="preserve">Разобраться с понятием «деструкторы» в контексте проблематики «токсичного лидерства»; углубиться в специфику их измерения в методике Хогана;</w:t>
      </w:r>
    </w:p>
    <w:p>
      <w:pPr>
        <w:numPr>
          <w:ilvl w:val="0"/>
          <w:numId w:val="1055"/>
        </w:numPr>
        <w:pStyle w:val="Compact"/>
      </w:pPr>
      <w:r>
        <w:t xml:space="preserve">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p>
    <w:p>
      <w:pPr>
        <w:numPr>
          <w:ilvl w:val="0"/>
          <w:numId w:val="1055"/>
        </w:numPr>
        <w:pStyle w:val="Compact"/>
      </w:pPr>
      <w:r>
        <w:t xml:space="preserve">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FirstParagraph"/>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4"/>
    <w:bookmarkStart w:id="365" w:name="практическая-значимость-исследования-3"/>
    <w:p>
      <w:pPr>
        <w:pStyle w:val="Heading4"/>
      </w:pPr>
      <w:r>
        <w:rPr>
          <w:rStyle w:val="SectionNumber"/>
        </w:rPr>
        <w:t xml:space="preserve">5.8.1.2</w:t>
      </w:r>
      <w:r>
        <w:tab/>
      </w:r>
      <w:r>
        <w:t xml:space="preserve">Практическая значимость исследования</w:t>
      </w:r>
    </w:p>
    <w:p>
      <w:pPr>
        <w:pStyle w:val="First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5"/>
    <w:bookmarkEnd w:id="366"/>
    <w:bookmarkStart w:id="367" w:name="обзор-литературы-3"/>
    <w:p>
      <w:pPr>
        <w:pStyle w:val="Heading3"/>
      </w:pPr>
      <w:r>
        <w:rPr>
          <w:rStyle w:val="SectionNumber"/>
        </w:rPr>
        <w:t xml:space="preserve">5.8.2</w:t>
      </w:r>
      <w:r>
        <w:tab/>
      </w:r>
      <w:r>
        <w:t xml:space="preserve">Обзор литературы</w:t>
      </w:r>
    </w:p>
    <w:p>
      <w:pPr>
        <w:pStyle w:val="First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r>
        <w:t xml:space="preserve">,</w:t>
      </w:r>
      <w:r>
        <w:t xml:space="preserve"> </w:t>
      </w:r>
      <w:r>
        <w:t xml:space="preserve">[</w:t>
      </w:r>
      <w:hyperlink w:anchor="ref-ashforth1997">
        <w:r>
          <w:rPr>
            <w:rStyle w:val="Hyperlink"/>
          </w:rPr>
          <w:t xml:space="preserve">379</w:t>
        </w:r>
      </w:hyperlink>
      <w:r>
        <w:t xml:space="preserve">]</w:t>
      </w:r>
      <w:r>
        <w:t xml:space="preserve">,</w:t>
      </w:r>
      <w:r>
        <w:t xml:space="preserve"> </w:t>
      </w:r>
      <w:r>
        <w:t xml:space="preserve">[</w:t>
      </w:r>
      <w:hyperlink w:anchor="ref-einarsen2007">
        <w:r>
          <w:rPr>
            <w:rStyle w:val="Hyperlink"/>
          </w:rPr>
          <w:t xml:space="preserve">373</w:t>
        </w:r>
      </w:hyperlink>
      <w:r>
        <w:t xml:space="preserve">]</w:t>
      </w:r>
      <w:r>
        <w:t xml:space="preserve">,</w:t>
      </w:r>
      <w:r>
        <w:t xml:space="preserve"> </w:t>
      </w:r>
      <w:r>
        <w:t xml:space="preserve">[</w:t>
      </w:r>
      <w:hyperlink w:anchor="ref-lipman-blumen2010a">
        <w:r>
          <w:rPr>
            <w:rStyle w:val="Hyperlink"/>
          </w:rPr>
          <w:t xml:space="preserve">375</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w:t>
      </w:r>
    </w:p>
    <w:p>
      <w:pPr>
        <w:pStyle w:val="Body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6"/>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ketsdevries1984">
        <w:r>
          <w:rPr>
            <w:rStyle w:val="Hyperlink"/>
          </w:rPr>
          <w:t xml:space="preserve">381</w:t>
        </w:r>
      </w:hyperlink>
      <w:r>
        <w:t xml:space="preserve">]</w:t>
      </w:r>
      <w:r>
        <w:t xml:space="preserve">,</w:t>
      </w:r>
      <w:r>
        <w:t xml:space="preserve"> </w:t>
      </w:r>
      <w:r>
        <w:t xml:space="preserve">[</w:t>
      </w:r>
      <w:hyperlink w:anchor="ref-ketsdevries1991">
        <w:r>
          <w:rPr>
            <w:rStyle w:val="Hyperlink"/>
          </w:rPr>
          <w:t xml:space="preserve">384</w:t>
        </w:r>
      </w:hyperlink>
      <w:r>
        <w:t xml:space="preserve">]</w:t>
      </w:r>
      <w:r>
        <w:t xml:space="preserve">;</w:t>
      </w:r>
      <w:r>
        <w:t xml:space="preserve"> </w:t>
      </w:r>
      <w:r>
        <w:t xml:space="preserve">[</w:t>
      </w:r>
      <w:hyperlink w:anchor="ref-maccoby2000">
        <w:r>
          <w:rPr>
            <w:rStyle w:val="Hyperlink"/>
          </w:rPr>
          <w:t xml:space="preserve">385</w:t>
        </w:r>
      </w:hyperlink>
      <w:r>
        <w:t xml:space="preserve">]</w:t>
      </w:r>
      <w:r>
        <w:t xml:space="preserve">;</w:t>
      </w:r>
      <w:r>
        <w:t xml:space="preserve"> </w:t>
      </w:r>
      <w:r>
        <w:t xml:space="preserve">[</w:t>
      </w:r>
      <w:hyperlink w:anchor="ref-rosenthal2006">
        <w:r>
          <w:rPr>
            <w:rStyle w:val="Hyperlink"/>
          </w:rPr>
          <w:t xml:space="preserve">374</w:t>
        </w:r>
      </w:hyperlink>
      <w:r>
        <w:t xml:space="preserve">]</w:t>
      </w:r>
      <w:r>
        <w:t xml:space="preserve">;</w:t>
      </w:r>
      <w:r>
        <w:t xml:space="preserve"> </w:t>
      </w:r>
      <w:r>
        <w:t xml:space="preserve">[</w:t>
      </w:r>
      <w:hyperlink w:anchor="ref-schwartz1990b">
        <w:r>
          <w:rPr>
            <w:rStyle w:val="Hyperlink"/>
          </w:rPr>
          <w:t xml:space="preserve">386</w:t>
        </w:r>
      </w:hyperlink>
      <w:r>
        <w:t xml:space="preserve">]</w:t>
      </w:r>
      <w:r>
        <w:t xml:space="preserve">).</w:t>
      </w:r>
    </w:p>
    <w:p>
      <w:pPr>
        <w:numPr>
          <w:ilvl w:val="0"/>
          <w:numId w:val="1056"/>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6"/>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6"/>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w:t>
      </w:r>
    </w:p>
    <w:p>
      <w:pPr>
        <w:pStyle w:val="BodyText"/>
      </w:pPr>
      <w:r>
        <w:t xml:space="preserve">поведения приводят к негативным проявлениям и последствиям.</w:t>
      </w:r>
    </w:p>
    <w:p>
      <w:pPr>
        <w:pStyle w:val="Body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7"/>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7"/>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7"/>
        </w:numPr>
        <w:pStyle w:val="Compact"/>
      </w:pPr>
      <w:r>
        <w:t xml:space="preserve">Движение против людей — т.е. управление сомнениями в себе, через доминирование и запугивание других.</w:t>
      </w:r>
    </w:p>
    <w:p>
      <w:pPr>
        <w:pStyle w:val="First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7"/>
    <w:bookmarkStart w:id="368" w:name="описание-research-gap"/>
    <w:p>
      <w:pPr>
        <w:pStyle w:val="Heading3"/>
      </w:pPr>
      <w:r>
        <w:rPr>
          <w:rStyle w:val="SectionNumber"/>
        </w:rPr>
        <w:t xml:space="preserve">5.8.3</w:t>
      </w:r>
      <w:r>
        <w:tab/>
      </w:r>
      <w:r>
        <w:rPr>
          <w:bCs/>
          <w:b/>
        </w:rPr>
        <w:t xml:space="preserve">Описание</w:t>
      </w:r>
      <w:r>
        <w:t xml:space="preserve"> </w:t>
      </w:r>
      <w:r>
        <w:rPr>
          <w:bCs/>
          <w:b/>
        </w:rPr>
        <w:t xml:space="preserve">research</w:t>
      </w:r>
      <w:r>
        <w:t xml:space="preserve"> </w:t>
      </w:r>
      <w:r>
        <w:t xml:space="preserve">gap</w:t>
      </w:r>
    </w:p>
    <w:p>
      <w:pPr>
        <w:pStyle w:val="FirstParagraph"/>
      </w:pPr>
      <w:r>
        <w:t xml:space="preserve">На основе обзора публикаций и исследований о гендерной специфике лидерства, можно сделать несколько выводов:</w:t>
      </w:r>
    </w:p>
    <w:p>
      <w:pPr>
        <w:pStyle w:val="Body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8"/>
    <w:bookmarkStart w:id="369" w:name="методы-сбора-и-обработки-данных-2"/>
    <w:p>
      <w:pPr>
        <w:pStyle w:val="Heading3"/>
      </w:pPr>
      <w:r>
        <w:rPr>
          <w:rStyle w:val="SectionNumber"/>
        </w:rPr>
        <w:t xml:space="preserve">5.8.4</w:t>
      </w:r>
      <w:r>
        <w:tab/>
      </w:r>
      <w:r>
        <w:t xml:space="preserve">Методы сбора и обработки данных</w:t>
      </w:r>
    </w:p>
    <w:p>
      <w:pPr>
        <w:pStyle w:val="First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8"/>
        </w:numPr>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8"/>
        </w:numPr>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9"/>
        </w:numPr>
        <w:pStyle w:val="Compact"/>
      </w:pPr>
      <w:r>
        <w:t xml:space="preserve">Для параметра «пол» зависимая переменная получила значения: «0» – мужчины, «1» – женщины.</w:t>
      </w:r>
    </w:p>
    <w:p>
      <w:pPr>
        <w:numPr>
          <w:ilvl w:val="1"/>
          <w:numId w:val="1059"/>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8"/>
        </w:numPr>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69"/>
    <w:bookmarkStart w:id="370" w:name="обсуждение-2"/>
    <w:p>
      <w:pPr>
        <w:pStyle w:val="Heading3"/>
      </w:pPr>
      <w:r>
        <w:rPr>
          <w:rStyle w:val="SectionNumber"/>
        </w:rPr>
        <w:t xml:space="preserve">5.8.5</w:t>
      </w:r>
      <w:r>
        <w:tab/>
      </w:r>
      <w:r>
        <w:t xml:space="preserve">Обсуждение</w:t>
      </w:r>
    </w:p>
    <w:p>
      <w:pPr>
        <w:pStyle w:val="First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0"/>
    <w:bookmarkStart w:id="371" w:name="результаты-исследования-2"/>
    <w:p>
      <w:pPr>
        <w:pStyle w:val="Heading3"/>
      </w:pPr>
      <w:r>
        <w:rPr>
          <w:rStyle w:val="SectionNumber"/>
        </w:rPr>
        <w:t xml:space="preserve">5.8.6</w:t>
      </w:r>
      <w:r>
        <w:tab/>
      </w:r>
      <w:r>
        <w:t xml:space="preserve">Результаты исследования</w:t>
      </w:r>
    </w:p>
    <w:p>
      <w:pPr>
        <w:pStyle w:val="First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Text"/>
      </w:pPr>
      <w:r>
        <w:t xml:space="preserve">Частотный анализ деструкторов показал:</w:t>
      </w:r>
    </w:p>
    <w:p>
      <w:pPr>
        <w:numPr>
          <w:ilvl w:val="0"/>
          <w:numId w:val="1060"/>
        </w:numPr>
        <w:pStyle w:val="Compact"/>
      </w:pPr>
      <w:r>
        <w:t xml:space="preserve">В кластере «Отдаление от людей» по Хорни лидирует деструктор Скептичный.</w:t>
      </w:r>
    </w:p>
    <w:p>
      <w:pPr>
        <w:numPr>
          <w:ilvl w:val="0"/>
          <w:numId w:val="1060"/>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60"/>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60"/>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Paragraph"/>
      </w:pPr>
      <w:r>
        <w:t xml:space="preserve">Изучение результатов регрессионного анализа позволяет зафиксировать несколько моментов:</w:t>
      </w:r>
    </w:p>
    <w:p>
      <w:pPr>
        <w:numPr>
          <w:ilvl w:val="0"/>
          <w:numId w:val="1061"/>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1"/>
        </w:numPr>
        <w:pStyle w:val="Compact"/>
      </w:pPr>
      <w:r>
        <w:t xml:space="preserve">Мужчинам более всего свойственны деструкторы Скептичный и С богатым воображением.</w:t>
      </w:r>
    </w:p>
    <w:p>
      <w:pPr>
        <w:numPr>
          <w:ilvl w:val="0"/>
          <w:numId w:val="1061"/>
        </w:numPr>
        <w:pStyle w:val="Compact"/>
      </w:pPr>
      <w:r>
        <w:t xml:space="preserve">Для женщин характерны три деструктора: Осторожный, Сам в себе, Самоуверенный и Исполненный сознания долга.</w:t>
      </w:r>
    </w:p>
    <w:bookmarkEnd w:id="371"/>
    <w:bookmarkStart w:id="372" w:name="заключение-3"/>
    <w:p>
      <w:pPr>
        <w:pStyle w:val="Heading3"/>
      </w:pPr>
      <w:r>
        <w:rPr>
          <w:rStyle w:val="SectionNumber"/>
        </w:rPr>
        <w:t xml:space="preserve">5.8.7</w:t>
      </w:r>
      <w:r>
        <w:tab/>
      </w:r>
      <w:r>
        <w:t xml:space="preserve">Заключение</w:t>
      </w:r>
    </w:p>
    <w:p>
      <w:pPr>
        <w:pStyle w:val="First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2"/>
    <w:bookmarkEnd w:id="373"/>
    <w:bookmarkEnd w:id="374"/>
    <w:bookmarkStart w:id="413" w:name="X5e200d480198bc24f8ed029ecea3f14438c2bb3"/>
    <w:p>
      <w:pPr>
        <w:pStyle w:val="Heading1"/>
      </w:pPr>
      <w:r>
        <w:rPr>
          <w:rStyle w:val="SectionNumber"/>
        </w:rPr>
        <w:t xml:space="preserve">6</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6.1</w:t>
      </w:r>
      <w:r>
        <w:tab/>
      </w:r>
      <w:r>
        <w:t xml:space="preserve">Введение</w:t>
      </w:r>
    </w:p>
    <w:p>
      <w:pPr>
        <w:pStyle w:val="First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400" w:name="методы-сбора-и-обработки-данных-3"/>
    <w:p>
      <w:pPr>
        <w:pStyle w:val="Heading2"/>
      </w:pPr>
      <w:r>
        <w:rPr>
          <w:rStyle w:val="SectionNumber"/>
        </w:rPr>
        <w:t xml:space="preserve">6.2</w:t>
      </w:r>
      <w:r>
        <w:tab/>
      </w:r>
      <w:r>
        <w:t xml:space="preserve">Методы сбора и обработки данных</w:t>
      </w:r>
    </w:p>
    <w:p>
      <w:pPr>
        <w:pStyle w:val="First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Таблице</w:t>
      </w:r>
      <w:r>
        <w:t xml:space="preserve"> </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p>
      <w:pPr>
        <w:pStyle w:val="Body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Рис.</w:t>
      </w:r>
      <w:r>
        <w:t xml:space="preserve"> </w:t>
      </w:r>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Рис.</w:t>
      </w:r>
      <w:r>
        <w:t xml:space="preserve"> </w:t>
      </w:r>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r>
        <w:br/>
      </w: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7" name="Picture"/>
            <a:graphic>
              <a:graphicData uri="http://schemas.openxmlformats.org/drawingml/2006/picture">
                <pic:pic>
                  <pic:nvPicPr>
                    <pic:cNvPr descr="images/51_1.png" id="378" name="Picture"/>
                    <pic:cNvPicPr>
                      <a:picLocks noChangeArrowheads="1" noChangeAspect="1"/>
                    </pic:cNvPicPr>
                  </pic:nvPicPr>
                  <pic:blipFill>
                    <a:blip r:embed="rId376"/>
                    <a:stretch>
                      <a:fillRect/>
                    </a:stretch>
                  </pic:blipFill>
                  <pic:spPr bwMode="auto">
                    <a:xfrm>
                      <a:off x="0" y="0"/>
                      <a:ext cx="5943600" cy="2158730"/>
                    </a:xfrm>
                    <a:prstGeom prst="rect">
                      <a:avLst/>
                    </a:prstGeom>
                    <a:noFill/>
                    <a:ln w="9525">
                      <a:noFill/>
                      <a:headEnd/>
                      <a:tailEnd/>
                    </a:ln>
                  </pic:spPr>
                </pic:pic>
              </a:graphicData>
            </a:graphic>
          </wp:inline>
        </w:drawing>
      </w:r>
    </w:p>
    <w:p>
      <w:pPr>
        <w:pStyle w:val="BodyText"/>
      </w:pPr>
      <w:r>
        <w:drawing>
          <wp:inline>
            <wp:extent cx="5943600" cy="2804374"/>
            <wp:effectExtent b="0" l="0" r="0" t="0"/>
            <wp:docPr descr="Пример конвертации данных в формат 2-модальной сети" title="" id="380" name="Picture"/>
            <a:graphic>
              <a:graphicData uri="http://schemas.openxmlformats.org/drawingml/2006/picture">
                <pic:pic>
                  <pic:nvPicPr>
                    <pic:cNvPr descr="images/51_2.png" id="381" name="Picture"/>
                    <pic:cNvPicPr>
                      <a:picLocks noChangeArrowheads="1" noChangeAspect="1"/>
                    </pic:cNvPicPr>
                  </pic:nvPicPr>
                  <pic:blipFill>
                    <a:blip r:embed="rId379"/>
                    <a:stretch>
                      <a:fillRect/>
                    </a:stretch>
                  </pic:blipFill>
                  <pic:spPr bwMode="auto">
                    <a:xfrm>
                      <a:off x="0" y="0"/>
                      <a:ext cx="5943600" cy="2804374"/>
                    </a:xfrm>
                    <a:prstGeom prst="rect">
                      <a:avLst/>
                    </a:prstGeom>
                    <a:noFill/>
                    <a:ln w="9525">
                      <a:noFill/>
                      <a:headEnd/>
                      <a:tailEnd/>
                    </a:ln>
                  </pic:spPr>
                </pic:pic>
              </a:graphicData>
            </a:graphic>
          </wp:inline>
        </w:drawing>
      </w:r>
      <w:r>
        <w:t xml:space="preserve"> </w:t>
      </w:r>
      <w:r>
        <w:t xml:space="preserve">## Результаты исследования</w:t>
      </w:r>
      <w:r>
        <w:t xml:space="preserve"> </w:t>
      </w: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Табл.</w:t>
      </w:r>
      <w:r>
        <w:t xml:space="preserve"> </w:t>
      </w:r>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Рис.</w:t>
      </w:r>
      <w:r>
        <w:t xml:space="preserve"> </w:t>
      </w:r>
      <w: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p>
      <w:pPr>
        <w:pStyle w:val="CaptionedFigure"/>
      </w:pPr>
      <w:r>
        <w:drawing>
          <wp:inline>
            <wp:extent cx="5943600" cy="3348331"/>
            <wp:effectExtent b="0" l="0" r="0" t="0"/>
            <wp:docPr descr="Визуализация сети публикаций и ролей PR" title="" id="383" name="Picture"/>
            <a:graphic>
              <a:graphicData uri="http://schemas.openxmlformats.org/drawingml/2006/picture">
                <pic:pic>
                  <pic:nvPicPr>
                    <pic:cNvPr descr="images/51_3.png" id="384" name="Picture"/>
                    <pic:cNvPicPr>
                      <a:picLocks noChangeArrowheads="1" noChangeAspect="1"/>
                    </pic:cNvPicPr>
                  </pic:nvPicPr>
                  <pic:blipFill>
                    <a:blip r:embed="rId382"/>
                    <a:stretch>
                      <a:fillRect/>
                    </a:stretch>
                  </pic:blipFill>
                  <pic:spPr bwMode="auto">
                    <a:xfrm>
                      <a:off x="0" y="0"/>
                      <a:ext cx="5943600" cy="3348331"/>
                    </a:xfrm>
                    <a:prstGeom prst="rect">
                      <a:avLst/>
                    </a:prstGeom>
                    <a:noFill/>
                    <a:ln w="9525">
                      <a:noFill/>
                      <a:headEnd/>
                      <a:tailEnd/>
                    </a:ln>
                  </pic:spPr>
                </pic:pic>
              </a:graphicData>
            </a:graphic>
          </wp:inline>
        </w:drawing>
      </w:r>
    </w:p>
    <w:p>
      <w:pPr>
        <w:pStyle w:val="ImageCaption"/>
      </w:pPr>
      <w:r>
        <w:t xml:space="preserve">Визуализация сети публикаций и ролей PR</w:t>
      </w:r>
    </w:p>
    <w:p>
      <w:pPr>
        <w:pStyle w:val="BodyText"/>
      </w:pPr>
      <w:r>
        <w:t xml:space="preserve">Некоторые ролевые индикаторы, которые относятся к различным журналистским ролям, чаще других встречаются в публикациях. Таблица</w:t>
      </w:r>
      <w:r>
        <w:t xml:space="preserve"> </w:t>
      </w:r>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p>
      <w:pPr>
        <w:pStyle w:val="Body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Рис.</w:t>
      </w:r>
      <w:r>
        <w:t xml:space="preserve"> </w:t>
      </w:r>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(Рис.</w:t>
      </w:r>
      <w:r>
        <w:t xml:space="preserve"> </w:t>
      </w:r>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Рис.</w:t>
      </w:r>
      <w:r>
        <w:t xml:space="preserve"> </w:t>
      </w:r>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(Рис.</w:t>
      </w:r>
      <w:r>
        <w:t xml:space="preserve"> </w:t>
      </w:r>
      <w:r>
        <w:t xml:space="preserve">) было сделано предположение о наличии в сети трех кластеров, матрица с которыми показана на Рис. 8.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(Рис.</w:t>
      </w:r>
      <w:r>
        <w:t xml:space="preserve"> </w:t>
      </w:r>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86" name="Picture"/>
            <a:graphic>
              <a:graphicData uri="http://schemas.openxmlformats.org/drawingml/2006/picture">
                <pic:pic>
                  <pic:nvPicPr>
                    <pic:cNvPr descr="images/51_4.png" id="387" name="Picture"/>
                    <pic:cNvPicPr>
                      <a:picLocks noChangeArrowheads="1" noChangeAspect="1"/>
                    </pic:cNvPicPr>
                  </pic:nvPicPr>
                  <pic:blipFill>
                    <a:blip r:embed="rId385"/>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BodyText"/>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89" name="Picture"/>
            <a:graphic>
              <a:graphicData uri="http://schemas.openxmlformats.org/drawingml/2006/picture">
                <pic:pic>
                  <pic:nvPicPr>
                    <pic:cNvPr descr="images/51_5.png" id="390" name="Picture"/>
                    <pic:cNvPicPr>
                      <a:picLocks noChangeArrowheads="1" noChangeAspect="1"/>
                    </pic:cNvPicPr>
                  </pic:nvPicPr>
                  <pic:blipFill>
                    <a:blip r:embed="rId388"/>
                    <a:stretch>
                      <a:fillRect/>
                    </a:stretch>
                  </pic:blipFill>
                  <pic:spPr bwMode="auto">
                    <a:xfrm>
                      <a:off x="0" y="0"/>
                      <a:ext cx="5943600" cy="4334625"/>
                    </a:xfrm>
                    <a:prstGeom prst="rect">
                      <a:avLst/>
                    </a:prstGeom>
                    <a:noFill/>
                    <a:ln w="9525">
                      <a:noFill/>
                      <a:headEnd/>
                      <a:tailEnd/>
                    </a:ln>
                  </pic:spPr>
                </pic:pic>
              </a:graphicData>
            </a:graphic>
          </wp:inline>
        </w:drawing>
      </w:r>
      <w:r>
        <w:t xml:space="preserve"> </w:t>
      </w:r>
      <w:r>
        <w:t xml:space="preserve">Укрупненные узлы по ролям расположены на тех же местах графа, что и группы узлов на Рис.</w:t>
      </w:r>
      <w:r>
        <w:t xml:space="preserve"> </w:t>
      </w:r>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2" name="Picture"/>
            <a:graphic>
              <a:graphicData uri="http://schemas.openxmlformats.org/drawingml/2006/picture">
                <pic:pic>
                  <pic:nvPicPr>
                    <pic:cNvPr descr="images/51_6.png" id="393" name="Picture"/>
                    <pic:cNvPicPr>
                      <a:picLocks noChangeArrowheads="1" noChangeAspect="1"/>
                    </pic:cNvPicPr>
                  </pic:nvPicPr>
                  <pic:blipFill>
                    <a:blip r:embed="rId391"/>
                    <a:stretch>
                      <a:fillRect/>
                    </a:stretch>
                  </pic:blipFill>
                  <pic:spPr bwMode="auto">
                    <a:xfrm>
                      <a:off x="0" y="0"/>
                      <a:ext cx="5943600" cy="611958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5" name="Picture"/>
            <a:graphic>
              <a:graphicData uri="http://schemas.openxmlformats.org/drawingml/2006/picture">
                <pic:pic>
                  <pic:nvPicPr>
                    <pic:cNvPr descr="images/51_7.png" id="396" name="Picture"/>
                    <pic:cNvPicPr>
                      <a:picLocks noChangeArrowheads="1" noChangeAspect="1"/>
                    </pic:cNvPicPr>
                  </pic:nvPicPr>
                  <pic:blipFill>
                    <a:blip r:embed="rId394"/>
                    <a:stretch>
                      <a:fillRect/>
                    </a:stretch>
                  </pic:blipFill>
                  <pic:spPr bwMode="auto">
                    <a:xfrm>
                      <a:off x="0" y="0"/>
                      <a:ext cx="5943600" cy="4592975"/>
                    </a:xfrm>
                    <a:prstGeom prst="rect">
                      <a:avLst/>
                    </a:prstGeom>
                    <a:noFill/>
                    <a:ln w="9525">
                      <a:noFill/>
                      <a:headEnd/>
                      <a:tailEnd/>
                    </a:ln>
                  </pic:spPr>
                </pic:pic>
              </a:graphicData>
            </a:graphic>
          </wp:inline>
        </w:drawing>
      </w:r>
    </w:p>
    <w:p>
      <w:pPr>
        <w:pStyle w:val="ImageCaption"/>
      </w:pPr>
      <w:r>
        <w:t xml:space="preserve">Дендрограмма по расчетам скорректированного Евклидова расстояние</w:t>
      </w:r>
    </w:p>
    <w:p>
      <w:pPr>
        <w:pStyle w:val="BodyText"/>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398" name="Picture"/>
            <a:graphic>
              <a:graphicData uri="http://schemas.openxmlformats.org/drawingml/2006/picture">
                <pic:pic>
                  <pic:nvPicPr>
                    <pic:cNvPr descr="images/51_8.png" id="399" name="Picture"/>
                    <pic:cNvPicPr>
                      <a:picLocks noChangeArrowheads="1" noChangeAspect="1"/>
                    </pic:cNvPicPr>
                  </pic:nvPicPr>
                  <pic:blipFill>
                    <a:blip r:embed="rId39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Обсуждение и выводы</w:t>
      </w:r>
      <w:r>
        <w:t xml:space="preserve"> </w:t>
      </w: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0"/>
    <w:bookmarkStart w:id="405" w:name="X505d42a7d29423ec90ac10cee1ed7b5b0897085"/>
    <w:p>
      <w:pPr>
        <w:pStyle w:val="Heading2"/>
      </w:pPr>
      <w:r>
        <w:rPr>
          <w:rStyle w:val="SectionNumber"/>
        </w:rPr>
        <w:t xml:space="preserve">6.3</w:t>
      </w:r>
      <w:r>
        <w:tab/>
      </w:r>
      <w:r>
        <w:t xml:space="preserve">5. Обеспечение практического внедрения инструментов в прикладные аналитические и консалтинговые проекты</w:t>
      </w:r>
    </w:p>
    <w:bookmarkStart w:id="401" w:name="X74cc600d1744a1b890d668af5c83a5357eea149"/>
    <w:p>
      <w:pPr>
        <w:pStyle w:val="Heading3"/>
      </w:pPr>
      <w:r>
        <w:rPr>
          <w:rStyle w:val="SectionNumber"/>
        </w:rPr>
        <w:t xml:space="preserve">6.3.1</w:t>
      </w:r>
      <w:r>
        <w:tab/>
      </w:r>
      <w:r>
        <w:t xml:space="preserve">2. 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1"/>
    <w:bookmarkStart w:id="402" w:name="введение-13"/>
    <w:p>
      <w:pPr>
        <w:pStyle w:val="Heading3"/>
      </w:pPr>
      <w:r>
        <w:rPr>
          <w:rStyle w:val="SectionNumber"/>
        </w:rPr>
        <w:t xml:space="preserve">6.3.2</w:t>
      </w:r>
      <w:r>
        <w:tab/>
      </w:r>
      <w:r>
        <w:t xml:space="preserve">Введение</w:t>
      </w:r>
    </w:p>
    <w:p>
      <w:pPr>
        <w:pStyle w:val="First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2"/>
    <w:bookmarkStart w:id="403" w:name="сбор-открытых-судебных-данных"/>
    <w:p>
      <w:pPr>
        <w:pStyle w:val="Heading3"/>
      </w:pPr>
      <w:r>
        <w:rPr>
          <w:rStyle w:val="SectionNumber"/>
        </w:rPr>
        <w:t xml:space="preserve">6.3.3</w:t>
      </w:r>
      <w:r>
        <w:tab/>
      </w:r>
      <w:r>
        <w:t xml:space="preserve">Сбор открытых судебных данных</w:t>
      </w:r>
    </w:p>
    <w:p>
      <w:pPr>
        <w:pStyle w:val="First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r>
        <w:t xml:space="preserve">,</w:t>
      </w:r>
      <w:r>
        <w:t xml:space="preserve"> </w:t>
      </w:r>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2"/>
        </w:numPr>
        <w:pStyle w:val="Compact"/>
      </w:pPr>
      <w:r>
        <w:t xml:space="preserve">Сбор ссылок на страницы дел: 99.7-100% данных доступно;</w:t>
      </w:r>
    </w:p>
    <w:p>
      <w:pPr>
        <w:numPr>
          <w:ilvl w:val="0"/>
          <w:numId w:val="1062"/>
        </w:numPr>
        <w:pStyle w:val="Compact"/>
      </w:pPr>
      <w:r>
        <w:t xml:space="preserve">Сбор данных на страницах дел: 100% данных доступно;</w:t>
      </w:r>
    </w:p>
    <w:p>
      <w:pPr>
        <w:numPr>
          <w:ilvl w:val="0"/>
          <w:numId w:val="1062"/>
        </w:numPr>
        <w:pStyle w:val="Compact"/>
      </w:pPr>
      <w:r>
        <w:t xml:space="preserve">Отсутствуют какие-либо судебные документы за последние 5 лет в среднем – 6.95% дел;</w:t>
      </w:r>
      <w:r>
        <w:br/>
      </w:r>
    </w:p>
    <w:p>
      <w:pPr>
        <w:numPr>
          <w:ilvl w:val="0"/>
          <w:numId w:val="1062"/>
        </w:numPr>
        <w:pStyle w:val="Compact"/>
      </w:pPr>
      <w:r>
        <w:t xml:space="preserve">Зашифрован размер штрафа – в 50% случаев, где назначается штраф.</w:t>
      </w:r>
    </w:p>
    <w:bookmarkEnd w:id="403"/>
    <w:bookmarkStart w:id="404" w:name="ограничения-и-возможности"/>
    <w:p>
      <w:pPr>
        <w:pStyle w:val="Heading3"/>
      </w:pPr>
      <w:r>
        <w:rPr>
          <w:rStyle w:val="SectionNumber"/>
        </w:rPr>
        <w:t xml:space="preserve">6.3.4</w:t>
      </w:r>
      <w:r>
        <w:tab/>
      </w:r>
      <w:r>
        <w:t xml:space="preserve">Ограничения и возможности</w:t>
      </w:r>
    </w:p>
    <w:p>
      <w:pPr>
        <w:pStyle w:val="First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04"/>
    <w:bookmarkEnd w:id="405"/>
    <w:bookmarkStart w:id="408" w:name="X2a2da09b347129af61a9074a9dd1c682034c239"/>
    <w:p>
      <w:pPr>
        <w:pStyle w:val="Heading2"/>
      </w:pPr>
      <w:r>
        <w:rPr>
          <w:rStyle w:val="SectionNumber"/>
        </w:rPr>
        <w:t xml:space="preserve">6.4</w:t>
      </w:r>
      <w:r>
        <w:tab/>
      </w:r>
      <w:r>
        <w:t xml:space="preserve">5.3 Разработка и бизнес-применение инструментария для оценивания репутации брендов на основе семантического сетевого анализа</w:t>
      </w:r>
    </w:p>
    <w:bookmarkStart w:id="406" w:name="введение-14"/>
    <w:p>
      <w:pPr>
        <w:pStyle w:val="Heading3"/>
      </w:pPr>
      <w:r>
        <w:rPr>
          <w:rStyle w:val="SectionNumber"/>
        </w:rPr>
        <w:t xml:space="preserve">6.4.1</w:t>
      </w:r>
      <w:r>
        <w:tab/>
      </w:r>
      <w:r>
        <w:t xml:space="preserve">Введение</w:t>
      </w:r>
    </w:p>
    <w:p>
      <w:pPr>
        <w:pStyle w:val="First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06"/>
    <w:bookmarkStart w:id="407" w:name="Xfe2b03a01d5b9a5e6e3c25732eab516bf3495f9"/>
    <w:p>
      <w:pPr>
        <w:pStyle w:val="Heading3"/>
      </w:pPr>
      <w:r>
        <w:rPr>
          <w:rStyle w:val="SectionNumber"/>
        </w:rPr>
        <w:t xml:space="preserve">6.4.2</w:t>
      </w:r>
      <w:r>
        <w:tab/>
      </w:r>
      <w:r>
        <w:t xml:space="preserve">Подходы, основанные на использовании отдельных индексов</w:t>
      </w:r>
    </w:p>
    <w:p>
      <w:pPr>
        <w:pStyle w:val="First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(Таблица 1).</w:t>
      </w:r>
    </w:p>
    <w:p>
      <w:pPr>
        <w:pStyle w:val="BodyText"/>
      </w:pPr>
      <w:r>
        <w:t xml:space="preserve">Табл. 1.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07"/>
    <w:bookmarkEnd w:id="408"/>
    <w:bookmarkStart w:id="412" w:name="реализация-интегрированных-подходов"/>
    <w:p>
      <w:pPr>
        <w:pStyle w:val="Heading2"/>
      </w:pPr>
      <w:r>
        <w:rPr>
          <w:rStyle w:val="SectionNumber"/>
        </w:rPr>
        <w:t xml:space="preserve">6.5</w:t>
      </w:r>
      <w:r>
        <w:tab/>
      </w:r>
      <w:r>
        <w:t xml:space="preserve">Реализация интегрированных подходов</w:t>
      </w:r>
    </w:p>
    <w:bookmarkStart w:id="409" w:name="прямая-интеграция"/>
    <w:p>
      <w:pPr>
        <w:pStyle w:val="Heading4"/>
      </w:pPr>
      <w:r>
        <w:rPr>
          <w:rStyle w:val="SectionNumber"/>
        </w:rPr>
        <w:t xml:space="preserve">6.5.0.1</w:t>
      </w:r>
      <w:r>
        <w:tab/>
      </w:r>
      <w:r>
        <w:t xml:space="preserve">Прямая интеграция</w:t>
      </w:r>
    </w:p>
    <w:p>
      <w:pPr>
        <w:pStyle w:val="First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09"/>
    <w:bookmarkStart w:id="410" w:name="косвенная-интеграция"/>
    <w:p>
      <w:pPr>
        <w:pStyle w:val="Heading4"/>
      </w:pPr>
      <w:r>
        <w:rPr>
          <w:rStyle w:val="SectionNumber"/>
        </w:rPr>
        <w:t xml:space="preserve">6.5.0.2</w:t>
      </w:r>
      <w:r>
        <w:tab/>
      </w:r>
      <w:r>
        <w:t xml:space="preserve">Косвенная интеграция</w:t>
      </w:r>
    </w:p>
    <w:p>
      <w:pPr>
        <w:pStyle w:val="First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0"/>
    <w:bookmarkStart w:id="411" w:name="основные-результаты"/>
    <w:p>
      <w:pPr>
        <w:pStyle w:val="Heading3"/>
      </w:pPr>
      <w:r>
        <w:rPr>
          <w:rStyle w:val="SectionNumber"/>
        </w:rPr>
        <w:t xml:space="preserve">6.5.1</w:t>
      </w:r>
      <w:r>
        <w:tab/>
      </w:r>
      <w:r>
        <w:t xml:space="preserve">Основные результаты</w:t>
      </w:r>
    </w:p>
    <w:p>
      <w:pPr>
        <w:numPr>
          <w:ilvl w:val="0"/>
          <w:numId w:val="1063"/>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3"/>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3"/>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Paragraph"/>
      </w:pPr>
      <w:r>
        <w:rPr>
          <w:bCs/>
          <w:b/>
        </w:rPr>
        <w:t xml:space="preserve">Будущие шаги</w:t>
      </w:r>
    </w:p>
    <w:p>
      <w:pPr>
        <w:numPr>
          <w:ilvl w:val="0"/>
          <w:numId w:val="1064"/>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4"/>
        </w:numPr>
        <w:pStyle w:val="Compact"/>
      </w:pPr>
      <w:r>
        <w:t xml:space="preserve">Расширять применение сетевого анализа для оценки позиции и восприятия бренда.</w:t>
      </w:r>
    </w:p>
    <w:bookmarkEnd w:id="411"/>
    <w:bookmarkEnd w:id="412"/>
    <w:bookmarkEnd w:id="413"/>
    <w:bookmarkStart w:id="486" w:name="X7720da0f847eac72169f50438a6ab4f4a3223c2"/>
    <w:p>
      <w:pPr>
        <w:pStyle w:val="Heading1"/>
      </w:pPr>
      <w:r>
        <w:rPr>
          <w:rStyle w:val="SectionNumber"/>
        </w:rPr>
        <w:t xml:space="preserve">7</w:t>
      </w:r>
      <w:r>
        <w:tab/>
      </w:r>
      <w:r>
        <w:t xml:space="preserve">Здоровые и безопасные города: актуальные тренды исследований в научной литературе и социальных медиа</w:t>
      </w:r>
    </w:p>
    <w:bookmarkStart w:id="416" w:name="введение-15"/>
    <w:p>
      <w:pPr>
        <w:pStyle w:val="Heading2"/>
      </w:pPr>
      <w:r>
        <w:rPr>
          <w:rStyle w:val="SectionNumber"/>
        </w:rPr>
        <w:t xml:space="preserve">7.1</w:t>
      </w:r>
      <w:r>
        <w:tab/>
      </w:r>
      <w:r>
        <w:t xml:space="preserve">Введение</w:t>
      </w:r>
    </w:p>
    <w:p>
      <w:pPr>
        <w:pStyle w:val="First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Reference"/>
        </w:rPr>
        <w:footnoteReference w:id="414"/>
      </w:r>
      <w:r>
        <w:t xml:space="preserve">.</w:t>
      </w:r>
    </w:p>
    <w:bookmarkEnd w:id="416"/>
    <w:bookmarkStart w:id="417" w:name="обзор-литературы-4"/>
    <w:p>
      <w:pPr>
        <w:pStyle w:val="Heading2"/>
      </w:pPr>
      <w:r>
        <w:rPr>
          <w:rStyle w:val="SectionNumber"/>
        </w:rPr>
        <w:t xml:space="preserve">7.2</w:t>
      </w:r>
      <w:r>
        <w:tab/>
      </w:r>
      <w:r>
        <w:t xml:space="preserve">Обзор литературы </w:t>
      </w:r>
    </w:p>
    <w:p>
      <w:pPr>
        <w:pStyle w:val="First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Text"/>
      </w:pPr>
      <w:r>
        <w:t xml:space="preserve">Все эти факторы объединяет стремление людей чувствовать безопасность, социальную защищенность.</w:t>
      </w:r>
    </w:p>
    <w:p>
      <w:pPr>
        <w:pStyle w:val="Body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17"/>
    <w:bookmarkStart w:id="424" w:name="методы-сбора-и-обработки-данных-4"/>
    <w:p>
      <w:pPr>
        <w:pStyle w:val="Heading2"/>
      </w:pPr>
      <w:r>
        <w:rPr>
          <w:rStyle w:val="SectionNumber"/>
        </w:rPr>
        <w:t xml:space="preserve">7.3</w:t>
      </w:r>
      <w:r>
        <w:tab/>
      </w:r>
      <w:r>
        <w:t xml:space="preserve">Методы сбора и обработки данных </w:t>
      </w:r>
    </w:p>
    <w:p>
      <w:pPr>
        <w:pStyle w:val="First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Reference"/>
        </w:rPr>
        <w:footnoteReference w:id="418"/>
      </w:r>
      <w:r>
        <w:t xml:space="preserve"> </w:t>
      </w:r>
      <w:r>
        <w:t xml:space="preserve">Документация по анализу данных представлена в открытом доступе по ссылке.</w:t>
      </w:r>
      <w:r>
        <w:rPr>
          <w:rStyle w:val="FootnoteReference"/>
        </w:rPr>
        <w:footnoteReference w:id="419"/>
      </w:r>
      <w:r>
        <w:t xml:space="preserve"> </w:t>
      </w:r>
    </w:p>
    <w:p>
      <w:pPr>
        <w:pStyle w:val="Body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Text"/>
      </w:pPr>
      <w:r>
        <w:t xml:space="preserve">Анализ данных социальных медиа выполнен с помощью языка программирования Python (пакеты nltk</w:t>
      </w:r>
      <w:r>
        <w:rPr>
          <w:rStyle w:val="FootnoteReference"/>
        </w:rPr>
        <w:footnoteReference w:id="421"/>
      </w:r>
      <w:r>
        <w:t xml:space="preserve"> </w:t>
      </w:r>
      <w:r>
        <w:t xml:space="preserve">и networkx</w:t>
      </w:r>
      <w:r>
        <w:rPr>
          <w:rStyle w:val="FootnoteReference"/>
        </w:rPr>
        <w:footnoteReference w:id="422"/>
      </w:r>
      <w:r>
        <w:t xml:space="preserve">, визуализация сети — в программе для визуализации сетевых данных Gephi</w:t>
      </w:r>
      <w:r>
        <w:rPr>
          <w:rStyle w:val="FootnoteReference"/>
        </w:rPr>
        <w:footnoteReference w:id="423"/>
      </w:r>
      <w:r>
        <w:t xml:space="preserve">. </w:t>
      </w:r>
    </w:p>
    <w:bookmarkEnd w:id="424"/>
    <w:bookmarkStart w:id="431" w:name="база-данных"/>
    <w:p>
      <w:pPr>
        <w:pStyle w:val="Heading2"/>
      </w:pPr>
      <w:r>
        <w:rPr>
          <w:rStyle w:val="SectionNumber"/>
        </w:rPr>
        <w:t xml:space="preserve">7.4</w:t>
      </w:r>
      <w:r>
        <w:tab/>
      </w:r>
      <w:r>
        <w:t xml:space="preserve">База данных </w:t>
      </w:r>
    </w:p>
    <w:bookmarkStart w:id="425" w:name="библиометрические-данные"/>
    <w:p>
      <w:pPr>
        <w:pStyle w:val="Heading3"/>
      </w:pPr>
      <w:r>
        <w:rPr>
          <w:rStyle w:val="SectionNumber"/>
        </w:rPr>
        <w:t xml:space="preserve">7.4.1</w:t>
      </w:r>
      <w:r>
        <w:tab/>
      </w:r>
      <w:r>
        <w:t xml:space="preserve">Библиометрические данные </w:t>
      </w:r>
    </w:p>
    <w:p>
      <w:pPr>
        <w:pStyle w:val="First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5"/>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5"/>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25"/>
    <w:bookmarkStart w:id="430" w:name="данные-социальных-медиа"/>
    <w:p>
      <w:pPr>
        <w:pStyle w:val="Heading3"/>
      </w:pPr>
      <w:r>
        <w:rPr>
          <w:rStyle w:val="SectionNumber"/>
        </w:rPr>
        <w:t xml:space="preserve">7.4.2</w:t>
      </w:r>
      <w:r>
        <w:tab/>
      </w:r>
      <w:r>
        <w:t xml:space="preserve">Данные социальных медиа </w:t>
      </w:r>
    </w:p>
    <w:p>
      <w:pPr>
        <w:pStyle w:val="First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Reference"/>
        </w:rPr>
        <w:footnoteReference w:id="426"/>
      </w:r>
      <w:r>
        <w:t xml:space="preserve">, которая охватывает социальные сети ВКонтакте, Одноклассники Instagram, Facebook</w:t>
      </w:r>
      <w:r>
        <w:rPr>
          <w:rStyle w:val="FootnoteReference"/>
        </w:rPr>
        <w:footnoteReference w:id="428"/>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Reference"/>
        </w:rPr>
        <w:footnoteReference w:id="429"/>
      </w:r>
      <w:r>
        <w:t xml:space="preserve">).</w:t>
      </w:r>
    </w:p>
    <w:p>
      <w:pPr>
        <w:pStyle w:val="Body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0"/>
    <w:bookmarkEnd w:id="431"/>
    <w:bookmarkStart w:id="483" w:name="результаты-2"/>
    <w:p>
      <w:pPr>
        <w:pStyle w:val="Heading2"/>
      </w:pPr>
      <w:r>
        <w:rPr>
          <w:rStyle w:val="SectionNumber"/>
        </w:rPr>
        <w:t xml:space="preserve">7.5</w:t>
      </w:r>
      <w:r>
        <w:tab/>
      </w:r>
      <w:r>
        <w:t xml:space="preserve">Результаты </w:t>
      </w:r>
    </w:p>
    <w:bookmarkStart w:id="471" w:name="X8d67f5eee1e5a0ecb779aa9bbd33de18feea86a"/>
    <w:p>
      <w:pPr>
        <w:pStyle w:val="Heading3"/>
      </w:pPr>
      <w:r>
        <w:rPr>
          <w:rStyle w:val="SectionNumber"/>
        </w:rPr>
        <w:t xml:space="preserve">7.5.1</w:t>
      </w:r>
      <w:r>
        <w:tab/>
      </w:r>
      <w:r>
        <w:t xml:space="preserve">Результаты анализа библиометрических данных</w:t>
      </w:r>
    </w:p>
    <w:bookmarkStart w:id="445" w:name="анализ-цитирований"/>
    <w:p>
      <w:pPr>
        <w:pStyle w:val="Heading4"/>
      </w:pPr>
      <w:r>
        <w:rPr>
          <w:rStyle w:val="SectionNumber"/>
        </w:rPr>
        <w:t xml:space="preserve">7.5.1.1</w:t>
      </w:r>
      <w:r>
        <w:tab/>
      </w:r>
      <w:r>
        <w:t xml:space="preserve">Анализ цитирований</w:t>
      </w:r>
    </w:p>
    <w:p>
      <w:pPr>
        <w:pStyle w:val="First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59</w:t>
        </w:r>
      </w:hyperlink>
      <w:r>
        <w:t xml:space="preserve">) и всех публикаций, включающих хиты и цитируемые ими работы (fig. </w:t>
      </w:r>
      <w:hyperlink w:anchor="fig:55_1">
        <w:r>
          <w:rPr>
            <w:rStyle w:val="Hyperlink"/>
          </w:rPr>
          <w:t xml:space="preserve">59</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60</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60</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3" name="Picture"/>
            <a:graphic>
              <a:graphicData uri="http://schemas.openxmlformats.org/drawingml/2006/picture">
                <pic:pic>
                  <pic:nvPicPr>
                    <pic:cNvPr descr="images/55_1.png" id="434" name="Picture"/>
                    <pic:cNvPicPr>
                      <a:picLocks noChangeArrowheads="1" noChangeAspect="1"/>
                    </pic:cNvPicPr>
                  </pic:nvPicPr>
                  <pic:blipFill>
                    <a:blip r:embed="rId432"/>
                    <a:stretch>
                      <a:fillRect/>
                    </a:stretch>
                  </pic:blipFill>
                  <pic:spPr bwMode="auto">
                    <a:xfrm>
                      <a:off x="0" y="0"/>
                      <a:ext cx="5943600" cy="3947567"/>
                    </a:xfrm>
                    <a:prstGeom prst="rect">
                      <a:avLst/>
                    </a:prstGeom>
                    <a:noFill/>
                    <a:ln w="9525">
                      <a:noFill/>
                      <a:headEnd/>
                      <a:tailEnd/>
                    </a:ln>
                  </pic:spPr>
                </pic:pic>
              </a:graphicData>
            </a:graphic>
          </wp:inline>
        </w:drawing>
      </w:r>
    </w:p>
    <w:p>
      <w:pPr>
        <w:pStyle w:val="ImageCaption"/>
      </w:pPr>
      <w:r>
        <w:t xml:space="preserve">Рис. 59: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36" name="Picture"/>
            <a:graphic>
              <a:graphicData uri="http://schemas.openxmlformats.org/drawingml/2006/picture">
                <pic:pic>
                  <pic:nvPicPr>
                    <pic:cNvPr descr="images/55_2.png" id="437" name="Picture"/>
                    <pic:cNvPicPr>
                      <a:picLocks noChangeArrowheads="1" noChangeAspect="1"/>
                    </pic:cNvPicPr>
                  </pic:nvPicPr>
                  <pic:blipFill>
                    <a:blip r:embed="rId435"/>
                    <a:stretch>
                      <a:fillRect/>
                    </a:stretch>
                  </pic:blipFill>
                  <pic:spPr bwMode="auto">
                    <a:xfrm>
                      <a:off x="0" y="0"/>
                      <a:ext cx="5943600" cy="3949450"/>
                    </a:xfrm>
                    <a:prstGeom prst="rect">
                      <a:avLst/>
                    </a:prstGeom>
                    <a:noFill/>
                    <a:ln w="9525">
                      <a:noFill/>
                      <a:headEnd/>
                      <a:tailEnd/>
                    </a:ln>
                  </pic:spPr>
                </pic:pic>
              </a:graphicData>
            </a:graphic>
          </wp:inline>
        </w:drawing>
      </w:r>
    </w:p>
    <w:p>
      <w:pPr>
        <w:pStyle w:val="ImageCaption"/>
      </w:pPr>
      <w:r>
        <w:t xml:space="preserve">Рис. 60: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Text"/>
      </w:pPr>
      <w:r>
        <w:t xml:space="preserve">Были составлены списки работ, входящих в топ-50 наиболее цитируемых работ в сети цитирований CiteSQ</w:t>
      </w:r>
      <w:r>
        <w:rPr>
          <w:rStyle w:val="FootnoteReference"/>
        </w:rPr>
        <w:footnoteReference w:id="438"/>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Text"/>
      </w:pPr>
      <w:r>
        <w:t xml:space="preserve">Полные таблицы представлены в Приложении на GitHub по указанной ранее ссылке.</w:t>
      </w:r>
    </w:p>
    <w:p>
      <w:pPr>
        <w:pStyle w:val="BodyText"/>
      </w:pPr>
      <w:r>
        <w:t xml:space="preserve">На fig. </w:t>
      </w:r>
      <w:hyperlink w:anchor="fig:55_3">
        <w:r>
          <w:rPr>
            <w:rStyle w:val="Hyperlink"/>
          </w:rPr>
          <w:t xml:space="preserve">61</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0" name="Picture"/>
            <a:graphic>
              <a:graphicData uri="http://schemas.openxmlformats.org/drawingml/2006/picture">
                <pic:pic>
                  <pic:nvPicPr>
                    <pic:cNvPr descr="images/55_3.png" id="441" name="Picture"/>
                    <pic:cNvPicPr>
                      <a:picLocks noChangeArrowheads="1" noChangeAspect="1"/>
                    </pic:cNvPicPr>
                  </pic:nvPicPr>
                  <pic:blipFill>
                    <a:blip r:embed="rId439"/>
                    <a:stretch>
                      <a:fillRect/>
                    </a:stretch>
                  </pic:blipFill>
                  <pic:spPr bwMode="auto">
                    <a:xfrm>
                      <a:off x="0" y="0"/>
                      <a:ext cx="5547872" cy="4902413"/>
                    </a:xfrm>
                    <a:prstGeom prst="rect">
                      <a:avLst/>
                    </a:prstGeom>
                    <a:noFill/>
                    <a:ln w="9525">
                      <a:noFill/>
                      <a:headEnd/>
                      <a:tailEnd/>
                    </a:ln>
                  </pic:spPr>
                </pic:pic>
              </a:graphicData>
            </a:graphic>
          </wp:inline>
        </w:drawing>
      </w:r>
    </w:p>
    <w:p>
      <w:pPr>
        <w:pStyle w:val="ImageCaption"/>
      </w:pPr>
      <w:r>
        <w:t xml:space="preserve">Рис. 61: Основной путь (слева) и ключевые пути (справа) в сети CiteSQ</w:t>
      </w:r>
    </w:p>
    <w:p>
      <w:pPr>
        <w:pStyle w:val="Body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62</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3" name="Picture"/>
            <a:graphic>
              <a:graphicData uri="http://schemas.openxmlformats.org/drawingml/2006/picture">
                <pic:pic>
                  <pic:nvPicPr>
                    <pic:cNvPr descr="images/55_4.png" id="444" name="Picture"/>
                    <pic:cNvPicPr>
                      <a:picLocks noChangeArrowheads="1" noChangeAspect="1"/>
                    </pic:cNvPicPr>
                  </pic:nvPicPr>
                  <pic:blipFill>
                    <a:blip r:embed="rId442"/>
                    <a:stretch>
                      <a:fillRect/>
                    </a:stretch>
                  </pic:blipFill>
                  <pic:spPr bwMode="auto">
                    <a:xfrm>
                      <a:off x="0" y="0"/>
                      <a:ext cx="5943600" cy="4047083"/>
                    </a:xfrm>
                    <a:prstGeom prst="rect">
                      <a:avLst/>
                    </a:prstGeom>
                    <a:noFill/>
                    <a:ln w="9525">
                      <a:noFill/>
                      <a:headEnd/>
                      <a:tailEnd/>
                    </a:ln>
                  </pic:spPr>
                </pic:pic>
              </a:graphicData>
            </a:graphic>
          </wp:inline>
        </w:drawing>
      </w:r>
    </w:p>
    <w:p>
      <w:pPr>
        <w:pStyle w:val="ImageCaption"/>
      </w:pPr>
      <w:r>
        <w:t xml:space="preserve">Рис. 62: Основной путь (слева) и ключевые пути (справа) в сети CiteJoUH</w:t>
      </w:r>
    </w:p>
    <w:p>
      <w:pPr>
        <w:pStyle w:val="Body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62</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45"/>
    <w:bookmarkStart w:id="470" w:name="анализ-ключевых-слов"/>
    <w:p>
      <w:pPr>
        <w:pStyle w:val="Heading4"/>
      </w:pPr>
      <w:r>
        <w:rPr>
          <w:rStyle w:val="SectionNumber"/>
        </w:rPr>
        <w:t xml:space="preserve">7.5.1.2</w:t>
      </w:r>
      <w:r>
        <w:tab/>
      </w:r>
      <w:r>
        <w:rPr>
          <w:iCs/>
          <w:i/>
        </w:rPr>
        <w:t xml:space="preserve">Анализ ключевых слов</w:t>
      </w:r>
      <w:r>
        <w:t xml:space="preserve"> </w:t>
      </w:r>
    </w:p>
    <w:p>
      <w:pPr>
        <w:pStyle w:val="First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63</w:t>
        </w:r>
      </w:hyperlink>
      <w:r>
        <w:t xml:space="preserve"> </w:t>
      </w:r>
      <w:r>
        <w:t xml:space="preserve">– fig. </w:t>
      </w:r>
      <w:hyperlink w:anchor="fig:55_6">
        <w:r>
          <w:rPr>
            <w:rStyle w:val="Hyperlink"/>
          </w:rPr>
          <w:t xml:space="preserve">64</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47" name="Picture"/>
            <a:graphic>
              <a:graphicData uri="http://schemas.openxmlformats.org/drawingml/2006/picture">
                <pic:pic>
                  <pic:nvPicPr>
                    <pic:cNvPr descr="images/55_5.png" id="448" name="Picture"/>
                    <pic:cNvPicPr>
                      <a:picLocks noChangeArrowheads="1" noChangeAspect="1"/>
                    </pic:cNvPicPr>
                  </pic:nvPicPr>
                  <pic:blipFill>
                    <a:blip r:embed="rId446"/>
                    <a:stretch>
                      <a:fillRect/>
                    </a:stretch>
                  </pic:blipFill>
                  <pic:spPr bwMode="auto">
                    <a:xfrm>
                      <a:off x="0" y="0"/>
                      <a:ext cx="5943600" cy="1618879"/>
                    </a:xfrm>
                    <a:prstGeom prst="rect">
                      <a:avLst/>
                    </a:prstGeom>
                    <a:noFill/>
                    <a:ln w="9525">
                      <a:noFill/>
                      <a:headEnd/>
                      <a:tailEnd/>
                    </a:ln>
                  </pic:spPr>
                </pic:pic>
              </a:graphicData>
            </a:graphic>
          </wp:inline>
        </w:drawing>
      </w:r>
    </w:p>
    <w:p>
      <w:pPr>
        <w:pStyle w:val="ImageCaption"/>
      </w:pPr>
      <w:r>
        <w:t xml:space="preserve">Рис. 63: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0" name="Picture"/>
            <a:graphic>
              <a:graphicData uri="http://schemas.openxmlformats.org/drawingml/2006/picture">
                <pic:pic>
                  <pic:nvPicPr>
                    <pic:cNvPr descr="images/55_6.png" id="451" name="Picture"/>
                    <pic:cNvPicPr>
                      <a:picLocks noChangeArrowheads="1" noChangeAspect="1"/>
                    </pic:cNvPicPr>
                  </pic:nvPicPr>
                  <pic:blipFill>
                    <a:blip r:embed="rId449"/>
                    <a:stretch>
                      <a:fillRect/>
                    </a:stretch>
                  </pic:blipFill>
                  <pic:spPr bwMode="auto">
                    <a:xfrm>
                      <a:off x="0" y="0"/>
                      <a:ext cx="5943600" cy="1405053"/>
                    </a:xfrm>
                    <a:prstGeom prst="rect">
                      <a:avLst/>
                    </a:prstGeom>
                    <a:noFill/>
                    <a:ln w="9525">
                      <a:noFill/>
                      <a:headEnd/>
                      <a:tailEnd/>
                    </a:ln>
                  </pic:spPr>
                </pic:pic>
              </a:graphicData>
            </a:graphic>
          </wp:inline>
        </w:drawing>
      </w:r>
    </w:p>
    <w:p>
      <w:pPr>
        <w:pStyle w:val="ImageCaption"/>
      </w:pPr>
      <w:r>
        <w:t xml:space="preserve">Рис. 64: Облака слов для периода 2011–2020 гг. (слева) и 2021-гг. (справа)</w:t>
      </w:r>
    </w:p>
    <w:p>
      <w:pPr>
        <w:pStyle w:val="Body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65</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3" name="Picture"/>
            <a:graphic>
              <a:graphicData uri="http://schemas.openxmlformats.org/drawingml/2006/picture">
                <pic:pic>
                  <pic:nvPicPr>
                    <pic:cNvPr descr="images/55_7.png" id="454" name="Picture"/>
                    <pic:cNvPicPr>
                      <a:picLocks noChangeArrowheads="1" noChangeAspect="1"/>
                    </pic:cNvPicPr>
                  </pic:nvPicPr>
                  <pic:blipFill>
                    <a:blip r:embed="rId452"/>
                    <a:stretch>
                      <a:fillRect/>
                    </a:stretch>
                  </pic:blipFill>
                  <pic:spPr bwMode="auto">
                    <a:xfrm>
                      <a:off x="0" y="0"/>
                      <a:ext cx="5943600" cy="3901150"/>
                    </a:xfrm>
                    <a:prstGeom prst="rect">
                      <a:avLst/>
                    </a:prstGeom>
                    <a:noFill/>
                    <a:ln w="9525">
                      <a:noFill/>
                      <a:headEnd/>
                      <a:tailEnd/>
                    </a:ln>
                  </pic:spPr>
                </pic:pic>
              </a:graphicData>
            </a:graphic>
          </wp:inline>
        </w:drawing>
      </w:r>
    </w:p>
    <w:p>
      <w:pPr>
        <w:pStyle w:val="ImageCaption"/>
      </w:pPr>
      <w:r>
        <w:t xml:space="preserve">Рис. 65: Распределение частоты употребления ключевого слова «woman»</w:t>
      </w:r>
    </w:p>
    <w:p>
      <w:pPr>
        <w:pStyle w:val="Body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66</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56" name="Picture"/>
            <a:graphic>
              <a:graphicData uri="http://schemas.openxmlformats.org/drawingml/2006/picture">
                <pic:pic>
                  <pic:nvPicPr>
                    <pic:cNvPr descr="images/55_8.png" id="457" name="Picture"/>
                    <pic:cNvPicPr>
                      <a:picLocks noChangeArrowheads="1" noChangeAspect="1"/>
                    </pic:cNvPicPr>
                  </pic:nvPicPr>
                  <pic:blipFill>
                    <a:blip r:embed="rId455"/>
                    <a:stretch>
                      <a:fillRect/>
                    </a:stretch>
                  </pic:blipFill>
                  <pic:spPr bwMode="auto">
                    <a:xfrm>
                      <a:off x="0" y="0"/>
                      <a:ext cx="5943600" cy="4665165"/>
                    </a:xfrm>
                    <a:prstGeom prst="rect">
                      <a:avLst/>
                    </a:prstGeom>
                    <a:noFill/>
                    <a:ln w="9525">
                      <a:noFill/>
                      <a:headEnd/>
                      <a:tailEnd/>
                    </a:ln>
                  </pic:spPr>
                </pic:pic>
              </a:graphicData>
            </a:graphic>
          </wp:inline>
        </w:drawing>
      </w:r>
    </w:p>
    <w:p>
      <w:pPr>
        <w:pStyle w:val="ImageCaption"/>
      </w:pPr>
      <w:r>
        <w:t xml:space="preserve">Рис. 66: Динамика частоты упоминаемости ключевых слов «HIV», «factor», «state» и «public»</w:t>
      </w:r>
    </w:p>
    <w:p>
      <w:pPr>
        <w:pStyle w:val="Body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67</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Caption"/>
      </w:pPr>
      <w:r>
        <w:t xml:space="preserve">Рис. 67: Сеть со-встречаемости ключевых слов KKn по всем годам</w:t>
      </w:r>
    </w:p>
    <w:p>
      <w:pPr>
        <w:pStyle w:val="Body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68</w:t>
        </w:r>
      </w:hyperlink>
      <w:r>
        <w:t xml:space="preserve"> </w:t>
      </w:r>
      <w:r>
        <w:t xml:space="preserve">- fig. </w:t>
      </w:r>
      <w:hyperlink w:anchor="fig:55_13">
        <w:r>
          <w:rPr>
            <w:rStyle w:val="Hyperlink"/>
          </w:rPr>
          <w:t xml:space="preserve">71</w:t>
        </w:r>
      </w:hyperlink>
      <w:r>
        <w:t xml:space="preserve">). </w:t>
      </w:r>
    </w:p>
    <w:p>
      <w:pPr>
        <w:pStyle w:val="CaptionedFigure"/>
      </w:pPr>
      <w:r>
        <w:drawing>
          <wp:inline>
            <wp:extent cx="5943600" cy="3752736"/>
            <wp:effectExtent b="0" l="0" r="0" t="0"/>
            <wp:docPr descr="Сеть со-встречаемости ключевых слов KKn1 за 1990–2000 гг." title="" id="459" name="Picture"/>
            <a:graphic>
              <a:graphicData uri="http://schemas.openxmlformats.org/drawingml/2006/picture">
                <pic:pic>
                  <pic:nvPicPr>
                    <pic:cNvPr descr="images/55_10.png" id="460" name="Picture"/>
                    <pic:cNvPicPr>
                      <a:picLocks noChangeArrowheads="1" noChangeAspect="1"/>
                    </pic:cNvPicPr>
                  </pic:nvPicPr>
                  <pic:blipFill>
                    <a:blip r:embed="rId458"/>
                    <a:stretch>
                      <a:fillRect/>
                    </a:stretch>
                  </pic:blipFill>
                  <pic:spPr bwMode="auto">
                    <a:xfrm>
                      <a:off x="0" y="0"/>
                      <a:ext cx="5943600" cy="3752736"/>
                    </a:xfrm>
                    <a:prstGeom prst="rect">
                      <a:avLst/>
                    </a:prstGeom>
                    <a:noFill/>
                    <a:ln w="9525">
                      <a:noFill/>
                      <a:headEnd/>
                      <a:tailEnd/>
                    </a:ln>
                  </pic:spPr>
                </pic:pic>
              </a:graphicData>
            </a:graphic>
          </wp:inline>
        </w:drawing>
      </w:r>
    </w:p>
    <w:p>
      <w:pPr>
        <w:pStyle w:val="ImageCaption"/>
      </w:pPr>
      <w:r>
        <w:t xml:space="preserve">Рис. 68: Сеть со-встречаемости ключевых слов KKn1 за 1990–2000 гг.</w:t>
      </w:r>
    </w:p>
    <w:p>
      <w:pPr>
        <w:pStyle w:val="BodyText"/>
      </w:pPr>
      <w:r>
        <w:t xml:space="preserve">В сети, отражающей первый временной период (fig. </w:t>
      </w:r>
      <w:hyperlink w:anchor="fig:55_10">
        <w:r>
          <w:rPr>
            <w:rStyle w:val="Hyperlink"/>
          </w:rPr>
          <w:t xml:space="preserve">68</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2" name="Picture"/>
            <a:graphic>
              <a:graphicData uri="http://schemas.openxmlformats.org/drawingml/2006/picture">
                <pic:pic>
                  <pic:nvPicPr>
                    <pic:cNvPr descr="images/55_11.png" id="463" name="Picture"/>
                    <pic:cNvPicPr>
                      <a:picLocks noChangeArrowheads="1" noChangeAspect="1"/>
                    </pic:cNvPicPr>
                  </pic:nvPicPr>
                  <pic:blipFill>
                    <a:blip r:embed="rId461"/>
                    <a:stretch>
                      <a:fillRect/>
                    </a:stretch>
                  </pic:blipFill>
                  <pic:spPr bwMode="auto">
                    <a:xfrm>
                      <a:off x="0" y="0"/>
                      <a:ext cx="5943600" cy="3681483"/>
                    </a:xfrm>
                    <a:prstGeom prst="rect">
                      <a:avLst/>
                    </a:prstGeom>
                    <a:noFill/>
                    <a:ln w="9525">
                      <a:noFill/>
                      <a:headEnd/>
                      <a:tailEnd/>
                    </a:ln>
                  </pic:spPr>
                </pic:pic>
              </a:graphicData>
            </a:graphic>
          </wp:inline>
        </w:drawing>
      </w:r>
    </w:p>
    <w:p>
      <w:pPr>
        <w:pStyle w:val="ImageCaption"/>
      </w:pPr>
      <w:r>
        <w:t xml:space="preserve">Рис. 69: Сеть со-встречаемости ключевых слов KKn2 за 2001–2010 гг.</w:t>
      </w:r>
    </w:p>
    <w:p>
      <w:pPr>
        <w:pStyle w:val="BodyText"/>
      </w:pPr>
      <w:r>
        <w:t xml:space="preserve">В период 2001–2010 годов (fig. </w:t>
      </w:r>
      <w:hyperlink w:anchor="fig:55_11">
        <w:r>
          <w:rPr>
            <w:rStyle w:val="Hyperlink"/>
          </w:rPr>
          <w:t xml:space="preserve">69</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65" name="Picture"/>
            <a:graphic>
              <a:graphicData uri="http://schemas.openxmlformats.org/drawingml/2006/picture">
                <pic:pic>
                  <pic:nvPicPr>
                    <pic:cNvPr descr="images/55_12.png" id="466" name="Picture"/>
                    <pic:cNvPicPr>
                      <a:picLocks noChangeArrowheads="1" noChangeAspect="1"/>
                    </pic:cNvPicPr>
                  </pic:nvPicPr>
                  <pic:blipFill>
                    <a:blip r:embed="rId464"/>
                    <a:stretch>
                      <a:fillRect/>
                    </a:stretch>
                  </pic:blipFill>
                  <pic:spPr bwMode="auto">
                    <a:xfrm>
                      <a:off x="0" y="0"/>
                      <a:ext cx="5943600" cy="3366343"/>
                    </a:xfrm>
                    <a:prstGeom prst="rect">
                      <a:avLst/>
                    </a:prstGeom>
                    <a:noFill/>
                    <a:ln w="9525">
                      <a:noFill/>
                      <a:headEnd/>
                      <a:tailEnd/>
                    </a:ln>
                  </pic:spPr>
                </pic:pic>
              </a:graphicData>
            </a:graphic>
          </wp:inline>
        </w:drawing>
      </w:r>
    </w:p>
    <w:p>
      <w:pPr>
        <w:pStyle w:val="ImageCaption"/>
      </w:pPr>
      <w:r>
        <w:t xml:space="preserve">Рис. 70: Сеть со-встречаемости ключевых слов KKn3 за 2011–2020 гг.</w:t>
      </w:r>
    </w:p>
    <w:p>
      <w:pPr>
        <w:pStyle w:val="Body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67</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68" name="Picture"/>
            <a:graphic>
              <a:graphicData uri="http://schemas.openxmlformats.org/drawingml/2006/picture">
                <pic:pic>
                  <pic:nvPicPr>
                    <pic:cNvPr descr="images/55_13.png" id="469" name="Picture"/>
                    <pic:cNvPicPr>
                      <a:picLocks noChangeArrowheads="1" noChangeAspect="1"/>
                    </pic:cNvPicPr>
                  </pic:nvPicPr>
                  <pic:blipFill>
                    <a:blip r:embed="rId467"/>
                    <a:stretch>
                      <a:fillRect/>
                    </a:stretch>
                  </pic:blipFill>
                  <pic:spPr bwMode="auto">
                    <a:xfrm>
                      <a:off x="0" y="0"/>
                      <a:ext cx="5943600" cy="3679371"/>
                    </a:xfrm>
                    <a:prstGeom prst="rect">
                      <a:avLst/>
                    </a:prstGeom>
                    <a:noFill/>
                    <a:ln w="9525">
                      <a:noFill/>
                      <a:headEnd/>
                      <a:tailEnd/>
                    </a:ln>
                  </pic:spPr>
                </pic:pic>
              </a:graphicData>
            </a:graphic>
          </wp:inline>
        </w:drawing>
      </w:r>
    </w:p>
    <w:p>
      <w:pPr>
        <w:pStyle w:val="ImageCaption"/>
      </w:pPr>
      <w:r>
        <w:t xml:space="preserve">Рис. 71: Сеть со-встречаемости ключевых слов KKn4 за 2021–2022 гг.</w:t>
      </w:r>
    </w:p>
    <w:p>
      <w:pPr>
        <w:pStyle w:val="BodyText"/>
      </w:pPr>
      <w:r>
        <w:t xml:space="preserve">В сети за 2021–2022 гг. доминирует пандемия COVID-19. Сеть соприсутствующих ключевых слов (fig. </w:t>
      </w:r>
      <w:hyperlink w:anchor="fig:55_13">
        <w:r>
          <w:rPr>
            <w:rStyle w:val="Hyperlink"/>
          </w:rPr>
          <w:t xml:space="preserve">71</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0"/>
    <w:bookmarkEnd w:id="471"/>
    <w:bookmarkStart w:id="482" w:name="X7285b95726d443a287928527d226a12801e2378"/>
    <w:p>
      <w:pPr>
        <w:pStyle w:val="Heading3"/>
      </w:pPr>
      <w:r>
        <w:rPr>
          <w:rStyle w:val="SectionNumber"/>
        </w:rPr>
        <w:t xml:space="preserve">7.5.2</w:t>
      </w:r>
      <w:r>
        <w:tab/>
      </w:r>
      <w:r>
        <w:t xml:space="preserve">*Результаты анализа данных социальных медиа </w:t>
      </w:r>
    </w:p>
    <w:p>
      <w:pPr>
        <w:pStyle w:val="First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Reference"/>
        </w:rPr>
        <w:footnoteReference w:id="472"/>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Reference"/>
        </w:rPr>
        <w:footnoteReference w:id="473"/>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Reference"/>
        </w:rPr>
        <w:footnoteReference w:id="474"/>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76" name="Picture"/>
            <a:graphic>
              <a:graphicData uri="http://schemas.openxmlformats.org/drawingml/2006/picture">
                <pic:pic>
                  <pic:nvPicPr>
                    <pic:cNvPr descr="images/55_14.png" id="477" name="Picture"/>
                    <pic:cNvPicPr>
                      <a:picLocks noChangeArrowheads="1" noChangeAspect="1"/>
                    </pic:cNvPicPr>
                  </pic:nvPicPr>
                  <pic:blipFill>
                    <a:blip r:embed="rId475"/>
                    <a:stretch>
                      <a:fillRect/>
                    </a:stretch>
                  </pic:blipFill>
                  <pic:spPr bwMode="auto">
                    <a:xfrm>
                      <a:off x="0" y="0"/>
                      <a:ext cx="5943600" cy="3675771"/>
                    </a:xfrm>
                    <a:prstGeom prst="rect">
                      <a:avLst/>
                    </a:prstGeom>
                    <a:noFill/>
                    <a:ln w="9525">
                      <a:noFill/>
                      <a:headEnd/>
                      <a:tailEnd/>
                    </a:ln>
                  </pic:spPr>
                </pic:pic>
              </a:graphicData>
            </a:graphic>
          </wp:inline>
        </w:drawing>
      </w:r>
    </w:p>
    <w:p>
      <w:pPr>
        <w:pStyle w:val="ImageCaption"/>
      </w:pPr>
      <w:r>
        <w:t xml:space="preserve">Рис. 72: Динамика обсуждений вопросов, касающихся здоровья города, в социальных медиа за год с сентября 2021 по август 2022</w:t>
      </w:r>
    </w:p>
    <w:bookmarkStart w:id="481" w:name="безбарьерная-среда"/>
    <w:p>
      <w:pPr>
        <w:pStyle w:val="Heading4"/>
      </w:pPr>
      <w:r>
        <w:rPr>
          <w:rStyle w:val="SectionNumber"/>
        </w:rPr>
        <w:t xml:space="preserve">7.5.2.1</w:t>
      </w:r>
      <w:r>
        <w:tab/>
      </w:r>
      <w:r>
        <w:t xml:space="preserve">*Безбарьерная среда</w:t>
      </w:r>
    </w:p>
    <w:p>
      <w:pPr>
        <w:pStyle w:val="First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79" name="Picture"/>
            <a:graphic>
              <a:graphicData uri="http://schemas.openxmlformats.org/drawingml/2006/picture">
                <pic:pic>
                  <pic:nvPicPr>
                    <pic:cNvPr descr="images/55_15.png" id="480" name="Picture"/>
                    <pic:cNvPicPr>
                      <a:picLocks noChangeArrowheads="1" noChangeAspect="1"/>
                    </pic:cNvPicPr>
                  </pic:nvPicPr>
                  <pic:blipFill>
                    <a:blip r:embed="rId4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Рис. 73: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1"/>
    <w:bookmarkEnd w:id="482"/>
    <w:bookmarkEnd w:id="483"/>
    <w:bookmarkStart w:id="485" w:name="обсуждение-и-выводы-2"/>
    <w:p>
      <w:pPr>
        <w:pStyle w:val="Heading2"/>
      </w:pPr>
      <w:r>
        <w:rPr>
          <w:rStyle w:val="SectionNumber"/>
        </w:rPr>
        <w:t xml:space="preserve">7.6</w:t>
      </w:r>
      <w:r>
        <w:tab/>
      </w:r>
      <w:r>
        <w:t xml:space="preserve">Обсуждение и выводы </w:t>
      </w:r>
    </w:p>
    <w:p>
      <w:pPr>
        <w:pStyle w:val="First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84">
        <w:r>
          <w:rPr>
            <w:rStyle w:val="Hyperlink"/>
          </w:rPr>
          <w:t xml:space="preserve">https://github.com/Daria-Maltseva/Sociodigger/wiki</w:t>
        </w:r>
      </w:hyperlink>
    </w:p>
    <w:bookmarkEnd w:id="485"/>
    <w:bookmarkEnd w:id="486"/>
    <w:bookmarkStart w:id="503" w:name="X948cc8009d02b64f1d01b4b3f909a173afa797c"/>
    <w:p>
      <w:pPr>
        <w:pStyle w:val="Heading1"/>
      </w:pPr>
      <w:r>
        <w:rPr>
          <w:rStyle w:val="SectionNumber"/>
        </w:rPr>
        <w:t xml:space="preserve">8</w:t>
      </w:r>
      <w:r>
        <w:tab/>
      </w:r>
      <w:r>
        <w:t xml:space="preserve">5.6 Качественный сетевой анализ в эмпирических исследованиях</w:t>
      </w:r>
    </w:p>
    <w:p>
      <w:pPr>
        <w:pStyle w:val="First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r>
        <w:t xml:space="preserve">,</w:t>
      </w:r>
      <w:r>
        <w:t xml:space="preserve"> </w:t>
      </w:r>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w:t>
      </w:r>
      <w:r>
        <w:t xml:space="preserve"> </w:t>
      </w:r>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87" w:name="X5f5579967ee8c952e874e9349f51c0b2cbb1869"/>
    <w:p>
      <w:pPr>
        <w:pStyle w:val="Heading3"/>
      </w:pPr>
      <w:r>
        <w:rPr>
          <w:rStyle w:val="SectionNumber"/>
        </w:rPr>
        <w:t xml:space="preserve">8.0.1</w:t>
      </w:r>
      <w:r>
        <w:tab/>
      </w:r>
      <w:r>
        <w:t xml:space="preserve">Транзит к родительству: основные проблемы молодых родителей</w:t>
      </w:r>
    </w:p>
    <w:p>
      <w:pPr>
        <w:pStyle w:val="First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9].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
        <w:r>
          <w:rPr>
            <w:rStyle w:val="Hyperlink"/>
          </w:rPr>
          <w:t xml:space="preserve">433</w:t>
        </w:r>
      </w:hyperlink>
      <w:r>
        <w:t xml:space="preserve">]</w:t>
      </w:r>
      <w:r>
        <w:t xml:space="preserve"> </w:t>
      </w:r>
      <w:r>
        <w:t xml:space="preserve">p. 478,</w:t>
      </w:r>
      <w:r>
        <w:t xml:space="preserve"> </w:t>
      </w:r>
      <w:r>
        <w:t xml:space="preserve">[</w:t>
      </w:r>
      <w:hyperlink w:anchor="ref-pateman1988">
        <w:r>
          <w:rPr>
            <w:rStyle w:val="Hyperlink"/>
          </w:rPr>
          <w:t xml:space="preserve">434</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435</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435</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87"/>
    <w:bookmarkStart w:id="488" w:name="Xae226a790d02245318ee7bcdd2db72a71e25fa8"/>
    <w:p>
      <w:pPr>
        <w:pStyle w:val="Heading3"/>
      </w:pPr>
      <w:r>
        <w:rPr>
          <w:rStyle w:val="SectionNumber"/>
        </w:rPr>
        <w:t xml:space="preserve">8.0.2</w:t>
      </w:r>
      <w:r>
        <w:tab/>
      </w:r>
      <w:r>
        <w:t xml:space="preserve">Российские релоканты после февраля 2022 года: общий портрет и основные вызовы</w:t>
      </w:r>
    </w:p>
    <w:p>
      <w:pPr>
        <w:pStyle w:val="First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436</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437</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438</w:t>
        </w:r>
      </w:hyperlink>
      <w:r>
        <w:t xml:space="preserve">]</w:t>
      </w:r>
      <w:r>
        <w:t xml:space="preserve">.</w:t>
      </w:r>
    </w:p>
    <w:p>
      <w:pPr>
        <w:pStyle w:val="Body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439</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440</w:t>
        </w:r>
      </w:hyperlink>
      <w:r>
        <w:t xml:space="preserve">]</w:t>
      </w:r>
      <w:r>
        <w:t xml:space="preserve">.  </w:t>
      </w:r>
    </w:p>
    <w:p>
      <w:pPr>
        <w:pStyle w:val="Body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441</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88"/>
    <w:bookmarkStart w:id="489" w:name="дизайн-исследования"/>
    <w:p>
      <w:pPr>
        <w:pStyle w:val="Heading3"/>
      </w:pPr>
      <w:r>
        <w:rPr>
          <w:rStyle w:val="SectionNumber"/>
        </w:rPr>
        <w:t xml:space="preserve">8.0.3</w:t>
      </w:r>
      <w:r>
        <w:tab/>
      </w:r>
      <w:r>
        <w:t xml:space="preserve">Дизайн исследования</w:t>
      </w:r>
    </w:p>
    <w:p>
      <w:pPr>
        <w:pStyle w:val="First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w:t>
      </w:r>
      <w:r>
        <w:t xml:space="preserve"> </w:t>
      </w:r>
      <w:r>
        <w:t xml:space="preserve">[</w:t>
      </w:r>
      <w:hyperlink w:anchor="ref-deave2008">
        <w:r>
          <w:rPr>
            <w:rStyle w:val="Hyperlink"/>
          </w:rPr>
          <w:t xml:space="preserve">430</w:t>
        </w:r>
      </w:hyperlink>
      <w:r>
        <w:t xml:space="preserve">]</w:t>
      </w:r>
      <w:r>
        <w:t xml:space="preserve">,</w:t>
      </w:r>
      <w:r>
        <w:t xml:space="preserve"> </w:t>
      </w:r>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End w:id="489"/>
    <w:bookmarkStart w:id="493" w:name="X545778ff1f855cd36ca772209377dd3971c0270"/>
    <w:p>
      <w:pPr>
        <w:pStyle w:val="Heading3"/>
      </w:pPr>
      <w:r>
        <w:rPr>
          <w:rStyle w:val="SectionNumber"/>
        </w:rPr>
        <w:t xml:space="preserve">8.0.4</w:t>
      </w:r>
      <w:r>
        <w:tab/>
      </w:r>
      <w:r>
        <w:t xml:space="preserve">Методология качественного сетевого анализа</w:t>
      </w:r>
    </w:p>
    <w:p>
      <w:pPr>
        <w:pStyle w:val="First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(рис. 1).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BodyText"/>
      </w:pPr>
      <w:r>
        <w:t xml:space="preserve">Рисунок 1. Пример сетевых карт бизнес сети IT-компании: начальный этап и 10 лет спустя</w:t>
      </w:r>
      <w:r>
        <w:t xml:space="preserve"> </w:t>
      </w:r>
      <w:r>
        <w:drawing>
          <wp:inline>
            <wp:extent cx="5943600" cy="2425293"/>
            <wp:effectExtent b="0" l="0" r="0" t="0"/>
            <wp:docPr descr="Рисунок 1. Пример сетевых карт бизнес сети IT-компании: начальный этап и10 лет спустя" title="" id="491" name="Picture"/>
            <a:graphic>
              <a:graphicData uri="http://schemas.openxmlformats.org/drawingml/2006/picture">
                <pic:pic>
                  <pic:nvPicPr>
                    <pic:cNvPr descr="images/1_56_Kim_Qualitative_network_analysis.png" id="492" name="Picture"/>
                    <pic:cNvPicPr>
                      <a:picLocks noChangeArrowheads="1" noChangeAspect="1"/>
                    </pic:cNvPicPr>
                  </pic:nvPicPr>
                  <pic:blipFill>
                    <a:blip r:embed="rId490"/>
                    <a:stretch>
                      <a:fillRect/>
                    </a:stretch>
                  </pic:blipFill>
                  <pic:spPr bwMode="auto">
                    <a:xfrm>
                      <a:off x="0" y="0"/>
                      <a:ext cx="5943600" cy="2425293"/>
                    </a:xfrm>
                    <a:prstGeom prst="rect">
                      <a:avLst/>
                    </a:prstGeom>
                    <a:noFill/>
                    <a:ln w="9525">
                      <a:noFill/>
                      <a:headEnd/>
                      <a:tailEnd/>
                    </a:ln>
                  </pic:spPr>
                </pic:pic>
              </a:graphicData>
            </a:graphic>
          </wp:inline>
        </w:drawing>
      </w:r>
    </w:p>
    <w:bookmarkEnd w:id="493"/>
    <w:bookmarkStart w:id="500" w:name="X1a953f840391a2e0589d932a772d4e462b8d83f"/>
    <w:p>
      <w:pPr>
        <w:pStyle w:val="Heading3"/>
      </w:pPr>
      <w:r>
        <w:rPr>
          <w:rStyle w:val="SectionNumber"/>
        </w:rPr>
        <w:t xml:space="preserve">8.0.5</w:t>
      </w:r>
      <w:r>
        <w:tab/>
      </w:r>
      <w:r>
        <w:t xml:space="preserve">Примеры транзита к родительству в условиях релокации: кейсы Ольги и Арины</w:t>
      </w:r>
    </w:p>
    <w:p>
      <w:pPr>
        <w:pStyle w:val="First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Text"/>
      </w:pPr>
      <w:r>
        <w:rPr>
          <w:iCs/>
          <w:i/>
          <w:bCs/>
          <w:b/>
        </w:rPr>
        <w:t xml:space="preserve">Кейс Ольги - пример осложненного транзита к родительству в условиях релокации.</w:t>
      </w:r>
    </w:p>
    <w:p>
      <w:pPr>
        <w:pStyle w:val="Body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Text"/>
      </w:pPr>
      <w:r>
        <w:t xml:space="preserve">Сетевые карты Ольги построены исследователем после интервью. На рисунке 2 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BodyText"/>
      </w:pPr>
      <w:r>
        <w:t xml:space="preserve">Рисунок 2. Сетевые карты Ольги до и после рождения ребенка и релокации</w:t>
      </w:r>
      <w:r>
        <w:t xml:space="preserve"> </w:t>
      </w:r>
      <w:r>
        <w:drawing>
          <wp:inline>
            <wp:extent cx="5943600" cy="2774031"/>
            <wp:effectExtent b="0" l="0" r="0" t="0"/>
            <wp:docPr descr="Рисунок 2. Сетевые карты Ольги до и после рождения ребенка и релокации" title="" id="495" name="Picture"/>
            <a:graphic>
              <a:graphicData uri="http://schemas.openxmlformats.org/drawingml/2006/picture">
                <pic:pic>
                  <pic:nvPicPr>
                    <pic:cNvPr descr="images/2_56_Kim_Qualitative_network_analysis.png" id="496" name="Picture"/>
                    <pic:cNvPicPr>
                      <a:picLocks noChangeArrowheads="1" noChangeAspect="1"/>
                    </pic:cNvPicPr>
                  </pic:nvPicPr>
                  <pic:blipFill>
                    <a:blip r:embed="rId494"/>
                    <a:stretch>
                      <a:fillRect/>
                    </a:stretch>
                  </pic:blipFill>
                  <pic:spPr bwMode="auto">
                    <a:xfrm>
                      <a:off x="0" y="0"/>
                      <a:ext cx="5943600" cy="2774031"/>
                    </a:xfrm>
                    <a:prstGeom prst="rect">
                      <a:avLst/>
                    </a:prstGeom>
                    <a:noFill/>
                    <a:ln w="9525">
                      <a:noFill/>
                      <a:headEnd/>
                      <a:tailEnd/>
                    </a:ln>
                  </pic:spPr>
                </pic:pic>
              </a:graphicData>
            </a:graphic>
          </wp:inline>
        </w:drawing>
      </w:r>
    </w:p>
    <w:p>
      <w:pPr>
        <w:pStyle w:val="Body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Text"/>
      </w:pPr>
      <w:r>
        <w:rPr>
          <w:iCs/>
          <w:i/>
          <w:bCs/>
          <w:b/>
        </w:rPr>
        <w:t xml:space="preserve">Кейс Арины – пример облегченного транзита к родительству в условиях релокации</w:t>
      </w:r>
    </w:p>
    <w:p>
      <w:pPr>
        <w:pStyle w:val="Body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Text"/>
      </w:pPr>
      <w:r>
        <w:t xml:space="preserve">Сетевые карты Арина построила самостоятельно в процессе интервью. На рисунке 3 изображены две сетевые карты до и после рождения ребенка и релокации, где все узлы отмечены одним цветом. Слева изображена карта до рождения ребенка и релокации, а справа представлена сетевая карта Арины после рождения ребенка и релокации.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BodyText"/>
      </w:pPr>
      <w:r>
        <w:t xml:space="preserve">Рисунок 3. Сетевые карты Арины до и после рождения ребенка и релокации</w:t>
      </w:r>
      <w:r>
        <w:t xml:space="preserve"> </w:t>
      </w:r>
      <w:r>
        <w:drawing>
          <wp:inline>
            <wp:extent cx="5639865" cy="4693493"/>
            <wp:effectExtent b="0" l="0" r="0" t="0"/>
            <wp:docPr descr="Рисунок 3. Сетевые карты Арины до и после рождения ребенка и релокации" title="" id="498" name="Picture"/>
            <a:graphic>
              <a:graphicData uri="http://schemas.openxmlformats.org/drawingml/2006/picture">
                <pic:pic>
                  <pic:nvPicPr>
                    <pic:cNvPr descr="images/3_56_Kim_Qualitative_network_analysis.png" id="499" name="Picture"/>
                    <pic:cNvPicPr>
                      <a:picLocks noChangeArrowheads="1" noChangeAspect="1"/>
                    </pic:cNvPicPr>
                  </pic:nvPicPr>
                  <pic:blipFill>
                    <a:blip r:embed="rId497"/>
                    <a:stretch>
                      <a:fillRect/>
                    </a:stretch>
                  </pic:blipFill>
                  <pic:spPr bwMode="auto">
                    <a:xfrm>
                      <a:off x="0" y="0"/>
                      <a:ext cx="5639865" cy="4693493"/>
                    </a:xfrm>
                    <a:prstGeom prst="rect">
                      <a:avLst/>
                    </a:prstGeom>
                    <a:noFill/>
                    <a:ln w="9525">
                      <a:noFill/>
                      <a:headEnd/>
                      <a:tailEnd/>
                    </a:ln>
                  </pic:spPr>
                </pic:pic>
              </a:graphicData>
            </a:graphic>
          </wp:inline>
        </w:drawing>
      </w:r>
      <w:r>
        <w:t xml:space="preserve"> </w:t>
      </w:r>
      <w:r>
        <w:t xml:space="preserve">Рисунок 3. Сетевые карты Арины до и после рождения ребенка и релокации</w:t>
      </w:r>
    </w:p>
    <w:p>
      <w:pPr>
        <w:pStyle w:val="Body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0"/>
    <w:bookmarkStart w:id="501" w:name="Xe564a511d5369ff39bb02b245f7a9e82733e09b"/>
    <w:p>
      <w:pPr>
        <w:pStyle w:val="Heading3"/>
      </w:pPr>
      <w:r>
        <w:rPr>
          <w:rStyle w:val="SectionNumber"/>
        </w:rPr>
        <w:t xml:space="preserve">8.0.6</w:t>
      </w:r>
      <w:r>
        <w:tab/>
      </w:r>
      <w:r>
        <w:t xml:space="preserve">Возможности и ограничения качественного сетевого анализа</w:t>
      </w:r>
    </w:p>
    <w:p>
      <w:pPr>
        <w:pStyle w:val="First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442</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443</w:t>
        </w:r>
      </w:hyperlink>
      <w:r>
        <w:t xml:space="preserve">]</w:t>
      </w:r>
      <w:r>
        <w:t xml:space="preserve">.</w:t>
      </w:r>
    </w:p>
    <w:p>
      <w:pPr>
        <w:pStyle w:val="Body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End w:id="501"/>
    <w:bookmarkStart w:id="502" w:name="сравнение-способов-сбора-сетевых-карт"/>
    <w:p>
      <w:pPr>
        <w:pStyle w:val="Heading3"/>
      </w:pPr>
      <w:r>
        <w:rPr>
          <w:rStyle w:val="SectionNumber"/>
        </w:rPr>
        <w:t xml:space="preserve">8.0.7</w:t>
      </w:r>
      <w:r>
        <w:tab/>
      </w:r>
      <w:r>
        <w:t xml:space="preserve">Сравнение способов сбора сетевых карт</w:t>
      </w:r>
    </w:p>
    <w:p>
      <w:pPr>
        <w:pStyle w:val="First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02"/>
    <w:bookmarkEnd w:id="503"/>
    <w:bookmarkStart w:id="1338" w:name="применение-ergm-для-анализа-конференций"/>
    <w:p>
      <w:pPr>
        <w:pStyle w:val="Heading1"/>
      </w:pPr>
      <w:r>
        <w:rPr>
          <w:rStyle w:val="SectionNumber"/>
        </w:rPr>
        <w:t xml:space="preserve">9</w:t>
      </w:r>
      <w:r>
        <w:tab/>
      </w:r>
      <w:r>
        <w:t xml:space="preserve">Применение ERGM для анализа конференций</w:t>
      </w:r>
    </w:p>
    <w:bookmarkStart w:id="504" w:name="введение-16"/>
    <w:p>
      <w:pPr>
        <w:pStyle w:val="Heading2"/>
      </w:pPr>
      <w:r>
        <w:rPr>
          <w:rStyle w:val="SectionNumber"/>
        </w:rPr>
        <w:t xml:space="preserve">9.1</w:t>
      </w:r>
      <w:r>
        <w:tab/>
      </w:r>
      <w:r>
        <w:t xml:space="preserve">Введение</w:t>
      </w:r>
    </w:p>
    <w:p>
      <w:pPr>
        <w:pStyle w:val="First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444</w:t>
        </w:r>
      </w:hyperlink>
      <w:r>
        <w:t xml:space="preserve">,</w:t>
      </w:r>
      <w:hyperlink w:anchor="ref-kirimtatFutureTrendsCurrent2020">
        <w:r>
          <w:rPr>
            <w:rStyle w:val="Hyperlink"/>
          </w:rPr>
          <w:t xml:space="preserve">445</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446</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447</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448</w:t>
        </w:r>
      </w:hyperlink>
      <w:r>
        <w:t xml:space="preserve">]</w:t>
      </w:r>
      <w:r>
        <w:t xml:space="preserve">.</w:t>
      </w:r>
    </w:p>
    <w:p>
      <w:pPr>
        <w:pStyle w:val="Body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449</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444</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450</w:t>
        </w:r>
      </w:hyperlink>
      <w:r>
        <w:t xml:space="preserve">]</w:t>
      </w:r>
      <w:r>
        <w:t xml:space="preserve">.</w:t>
      </w:r>
    </w:p>
    <w:p>
      <w:pPr>
        <w:pStyle w:val="Body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451</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452</w:t>
        </w:r>
      </w:hyperlink>
      <w:r>
        <w:t xml:space="preserve">]</w:t>
      </w:r>
      <w:r>
        <w:t xml:space="preserve">.</w:t>
      </w:r>
    </w:p>
    <w:p>
      <w:pPr>
        <w:pStyle w:val="Body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448</w:t>
        </w:r>
      </w:hyperlink>
      <w:r>
        <w:t xml:space="preserve">,</w:t>
      </w:r>
      <w:hyperlink w:anchor="ref-ingwersenSmartCityResearch2018">
        <w:r>
          <w:rPr>
            <w:rStyle w:val="Hyperlink"/>
          </w:rPr>
          <w:t xml:space="preserve">449</w:t>
        </w:r>
      </w:hyperlink>
      <w:r>
        <w:t xml:space="preserve">,</w:t>
      </w:r>
      <w:hyperlink w:anchor="X129564c60b3e71ab9d433740763fe681dd0ee3e">
        <w:r>
          <w:rPr>
            <w:rStyle w:val="Hyperlink"/>
          </w:rPr>
          <w:t xml:space="preserve">453</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Text"/>
      </w:pPr>
      <w:r>
        <w:t xml:space="preserve">Мы работали с тремя исследовательскими вопросами:</w:t>
      </w:r>
    </w:p>
    <w:p>
      <w:pPr>
        <w:numPr>
          <w:ilvl w:val="0"/>
          <w:numId w:val="1066"/>
        </w:numPr>
      </w:pPr>
      <w:r>
        <w:t xml:space="preserve">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p>
    <w:p>
      <w:pPr>
        <w:numPr>
          <w:ilvl w:val="0"/>
          <w:numId w:val="1066"/>
        </w:numPr>
      </w:pPr>
      <w:r>
        <w:t xml:space="preserve">Какие сообщества можно выделить в сети сотрудничества между организациями?</w:t>
      </w:r>
    </w:p>
    <w:p>
      <w:pPr>
        <w:numPr>
          <w:ilvl w:val="0"/>
          <w:numId w:val="1066"/>
        </w:numPr>
      </w:pPr>
      <w:r>
        <w:t xml:space="preserve">Каковы ключевые характеристики сети сотрудничества среди организаций, участвующих в формировании повестки умного города?</w:t>
      </w:r>
    </w:p>
    <w:bookmarkEnd w:id="504"/>
    <w:bookmarkStart w:id="505" w:name="данные-и-методы"/>
    <w:p>
      <w:pPr>
        <w:pStyle w:val="Heading2"/>
      </w:pPr>
      <w:r>
        <w:rPr>
          <w:rStyle w:val="SectionNumber"/>
        </w:rPr>
        <w:t xml:space="preserve">9.2</w:t>
      </w:r>
      <w:r>
        <w:tab/>
      </w:r>
      <w:r>
        <w:t xml:space="preserve">Данные и методы</w:t>
      </w:r>
    </w:p>
    <w:p>
      <w:pPr>
        <w:pStyle w:val="First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(табл. 1). Множественные петли и петли (loops) были удалены.</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p>
      <w:pPr>
        <w:pStyle w:val="Body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454</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455</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455</w:t>
        </w:r>
      </w:hyperlink>
      <w:r>
        <w:t xml:space="preserve">]</w:t>
      </w:r>
      <w:r>
        <w:t xml:space="preserve">, k-ядра</w:t>
      </w:r>
      <w:r>
        <w:t xml:space="preserve"> </w:t>
      </w:r>
      <w:r>
        <w:t xml:space="preserve">[</w:t>
      </w:r>
      <w:hyperlink w:anchor="ref-pittelSuddenEmergenceGiantkCore1996">
        <w:r>
          <w:rPr>
            <w:rStyle w:val="Hyperlink"/>
          </w:rPr>
          <w:t xml:space="preserve">456</w:t>
        </w:r>
      </w:hyperlink>
      <w:r>
        <w:t xml:space="preserve">]</w:t>
      </w:r>
      <w:r>
        <w:t xml:space="preserve">, Лувенский алгоритм</w:t>
      </w:r>
      <w:r>
        <w:t xml:space="preserve"> </w:t>
      </w:r>
      <w:r>
        <w:t xml:space="preserve">[</w:t>
      </w:r>
      <w:hyperlink w:anchor="ref-blondelFastUnfoldingCommunities2008">
        <w:r>
          <w:rPr>
            <w:rStyle w:val="Hyperlink"/>
          </w:rPr>
          <w:t xml:space="preserve">457</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458</w:t>
        </w:r>
      </w:hyperlink>
      <w:r>
        <w:t xml:space="preserve">]</w:t>
      </w:r>
      <w:r>
        <w:t xml:space="preserve">.</w:t>
      </w:r>
    </w:p>
    <w:p>
      <w:pPr>
        <w:pStyle w:val="Body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454</w:t>
        </w:r>
      </w:hyperlink>
      <w:r>
        <w:t xml:space="preserve">,</w:t>
      </w:r>
      <w:hyperlink w:anchor="ref-borgattiNetworkAnalysis2mode1997">
        <w:r>
          <w:rPr>
            <w:rStyle w:val="Hyperlink"/>
          </w:rPr>
          <w:t xml:space="preserve">459</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460</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05"/>
    <w:bookmarkStart w:id="509" w:name="результаты-3"/>
    <w:p>
      <w:pPr>
        <w:pStyle w:val="Heading2"/>
      </w:pPr>
      <w:r>
        <w:rPr>
          <w:rStyle w:val="SectionNumber"/>
        </w:rPr>
        <w:t xml:space="preserve">9.3</w:t>
      </w:r>
      <w:r>
        <w:tab/>
      </w:r>
      <w:r>
        <w:t xml:space="preserve">Результаты</w:t>
      </w:r>
    </w:p>
    <w:bookmarkStart w:id="506" w:name="исследовательский-вопрос-1"/>
    <w:p>
      <w:pPr>
        <w:pStyle w:val="Heading3"/>
      </w:pPr>
      <w:r>
        <w:rPr>
          <w:rStyle w:val="SectionNumber"/>
        </w:rPr>
        <w:t xml:space="preserve">9.3.1</w:t>
      </w:r>
      <w:r>
        <w:tab/>
      </w:r>
      <w:r>
        <w:t xml:space="preserve">Исследовательский вопрос 1</w:t>
      </w:r>
    </w:p>
    <w:p>
      <w:pPr>
        <w:pStyle w:val="First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460</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461</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06"/>
    <w:bookmarkStart w:id="507" w:name="исследовательский-вопрос-2"/>
    <w:p>
      <w:pPr>
        <w:pStyle w:val="Heading3"/>
      </w:pPr>
      <w:r>
        <w:rPr>
          <w:rStyle w:val="SectionNumber"/>
        </w:rPr>
        <w:t xml:space="preserve">9.3.2</w:t>
      </w:r>
      <w:r>
        <w:tab/>
      </w:r>
      <w:r>
        <w:t xml:space="preserve">Исследовательский вопрос 2</w:t>
      </w:r>
    </w:p>
    <w:p>
      <w:pPr>
        <w:pStyle w:val="First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454</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рис. 1 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компаний с атрибутами</w:t>
            </w:r>
          </w:p>
        </w:tc>
      </w:tr>
    </w:tbl>
    <w:p>
      <w:pPr>
        <w:pStyle w:val="ImageCaption"/>
      </w:pPr>
      <w:r>
        <w:t xml:space="preserve">Визуализация редуцированной сети компаний с атрибутами</w:t>
      </w:r>
    </w:p>
    <w:p>
      <w:pPr>
        <w:pStyle w:val="BodyText"/>
      </w:pPr>
      <w:r>
        <w:t xml:space="preserve">Транзитивность сети равна 0,355. Для оценки значения этого коэффициента был проведен CUG тест (Conditional Uniform Graph) (рис. 2).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tbl>
      <w:tblPr>
        <w:tblStyle w:val="FigureTable"/>
        <w:tblW w:type="auto" w:w="0"/>
        <w:tblLook w:firstRow="0" w:lastRow="0" w:firstColumn="0" w:lastColumn="0"/>
        <w:jc w:val="center"/>
      </w:tblPr>
      <w:tblGrid>
        <w:gridCol w:w="7920"/>
      </w:tblGrid>
      <w:tr>
        <w:tc>
          <w:tcPr/>
          <w:p>
            <w:pPr>
              <w:pStyle w:val="Compact"/>
              <w:jc w:val="center"/>
            </w:pPr>
            <w:r>
              <w:t xml:space="preserve">Результаты CUG теста</w:t>
            </w:r>
          </w:p>
        </w:tc>
      </w:tr>
    </w:tbl>
    <w:p>
      <w:pPr>
        <w:pStyle w:val="ImageCaption"/>
      </w:pPr>
      <w:r>
        <w:t xml:space="preserve">Результаты CUG теста</w:t>
      </w:r>
    </w:p>
    <w:p>
      <w:pPr>
        <w:pStyle w:val="Body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Text"/>
      </w:pPr>
      <w:r>
        <w:t xml:space="preserve">Затем мы провели анализ для выявления k-ядер в сети (рис. 3).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3-ядер</w:t>
            </w:r>
          </w:p>
        </w:tc>
      </w:tr>
    </w:tbl>
    <w:p>
      <w:pPr>
        <w:pStyle w:val="ImageCaption"/>
      </w:pPr>
      <w:r>
        <w:t xml:space="preserve">Визуализация редуцированной сети на основе 3-ядер</w:t>
      </w:r>
    </w:p>
    <w:p>
      <w:pPr>
        <w:pStyle w:val="BodyText"/>
      </w:pPr>
      <w:r>
        <w:t xml:space="preserve">Далее мы применили алгоритмы выявления сообществ (Leiden и Louvain) для анализа подгрупп в сети (рис. 4).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алгоритмов кластеризации Louvain (слева) и Leiden (справа)</w:t>
            </w:r>
          </w:p>
        </w:tc>
      </w:tr>
    </w:tbl>
    <w:p>
      <w:pPr>
        <w:pStyle w:val="ImageCaption"/>
      </w:pPr>
      <w:r>
        <w:t xml:space="preserve">Визуализация редуцированной сети на основе алгоритмов кластеризации Louvain (слева) и Leiden (справа)</w:t>
      </w:r>
    </w:p>
    <w:bookmarkEnd w:id="507"/>
    <w:bookmarkStart w:id="508" w:name="исследовательский-вопрос-3"/>
    <w:p>
      <w:pPr>
        <w:pStyle w:val="Heading3"/>
      </w:pPr>
      <w:r>
        <w:rPr>
          <w:rStyle w:val="SectionNumber"/>
        </w:rPr>
        <w:t xml:space="preserve">9.3.3</w:t>
      </w:r>
      <w:r>
        <w:tab/>
      </w:r>
      <w:r>
        <w:t xml:space="preserve">Исследовательский вопрос 3</w:t>
      </w:r>
    </w:p>
    <w:p>
      <w:pPr>
        <w:pStyle w:val="First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в табл. 2.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tbl>
      <w:tblPr>
        <w:tblStyle w:val="FigureTable"/>
        <w:tblW w:type="auto" w:w="0"/>
        <w:tblLook w:firstRow="0" w:lastRow="0" w:firstColumn="0" w:lastColumn="0"/>
        <w:jc w:val="center"/>
      </w:tblPr>
      <w:tblGrid>
        <w:gridCol w:w="7920"/>
      </w:tblGrid>
      <w:tr>
        <w:tc>
          <w:tcPr/>
          <w:p>
            <w:pPr>
              <w:pStyle w:val="Compact"/>
              <w:jc w:val="center"/>
            </w:pPr>
            <w:r>
              <w:t xml:space="preserve">Таблица 2. Сводная статистика ERGM для сети взаимодействия</w:t>
            </w:r>
          </w:p>
        </w:tc>
      </w:tr>
    </w:tbl>
    <w:p>
      <w:pPr>
        <w:pStyle w:val="ImageCaption"/>
      </w:pPr>
      <w:r>
        <w:t xml:space="preserve">Таблица 2. Сводная статистика ERGM для сети взаимодействия</w:t>
      </w:r>
    </w:p>
    <w:p>
      <w:pPr>
        <w:pStyle w:val="Body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рисунке 5.</w:t>
      </w:r>
    </w:p>
    <w:tbl>
      <w:tblPr>
        <w:tblStyle w:val="FigureTable"/>
        <w:tblW w:type="auto" w:w="0"/>
        <w:tblLook w:firstRow="0" w:lastRow="0" w:firstColumn="0" w:lastColumn="0"/>
        <w:jc w:val="center"/>
      </w:tblPr>
      <w:tblGrid>
        <w:gridCol w:w="7920"/>
      </w:tblGrid>
      <w:tr>
        <w:tc>
          <w:tcPr/>
          <w:p>
            <w:pPr>
              <w:pStyle w:val="Compact"/>
              <w:jc w:val="center"/>
            </w:pPr>
            <w:r>
              <w:t xml:space="preserve">Выборочная статистика итоговой модели</w:t>
            </w:r>
          </w:p>
        </w:tc>
      </w:tr>
    </w:tbl>
    <w:p>
      <w:pPr>
        <w:pStyle w:val="ImageCaption"/>
      </w:pPr>
      <w:r>
        <w:t xml:space="preserve">Выборочная статистика итоговой модели</w:t>
      </w:r>
    </w:p>
    <w:bookmarkEnd w:id="508"/>
    <w:bookmarkEnd w:id="509"/>
    <w:bookmarkStart w:id="510" w:name="заключение-4"/>
    <w:p>
      <w:pPr>
        <w:pStyle w:val="Heading2"/>
      </w:pPr>
      <w:r>
        <w:rPr>
          <w:rStyle w:val="SectionNumber"/>
        </w:rPr>
        <w:t xml:space="preserve">9.4</w:t>
      </w:r>
      <w:r>
        <w:tab/>
      </w:r>
      <w:r>
        <w:t xml:space="preserve">Заключение</w:t>
      </w:r>
    </w:p>
    <w:p>
      <w:pPr>
        <w:pStyle w:val="First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10"/>
    <w:bookmarkStart w:id="521" w:name="Xce8d6877f7303574e165d56182d0f8e8f9c8d11"/>
    <w:p>
      <w:pPr>
        <w:pStyle w:val="Heading2"/>
      </w:pPr>
      <w:r>
        <w:rPr>
          <w:rStyle w:val="SectionNumber"/>
        </w:rPr>
        <w:t xml:space="preserve">9.5</w:t>
      </w:r>
      <w:r>
        <w:tab/>
      </w:r>
      <w:r>
        <w:t xml:space="preserve">5.9 SNA для анализа пользовательского контента: взгляд через призму маркетинга</w:t>
      </w:r>
    </w:p>
    <w:bookmarkStart w:id="511" w:name="Xb218f053192eca8846d441bfddb6e0af13fcaef"/>
    <w:p>
      <w:pPr>
        <w:pStyle w:val="Heading3"/>
      </w:pPr>
      <w:r>
        <w:rPr>
          <w:rStyle w:val="SectionNumber"/>
        </w:rPr>
        <w:t xml:space="preserve">9.5.1</w:t>
      </w:r>
      <w:r>
        <w:tab/>
      </w:r>
      <w:r>
        <w:t xml:space="preserve">Рынок электронной коммерции: пользователи и отзывы</w:t>
      </w:r>
    </w:p>
    <w:p>
      <w:pPr>
        <w:pStyle w:val="First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462</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463</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464</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465</w:t>
        </w:r>
      </w:hyperlink>
      <w:r>
        <w:t xml:space="preserve">]</w:t>
      </w:r>
      <w:r>
        <w:t xml:space="preserve">.</w:t>
      </w:r>
    </w:p>
    <w:p>
      <w:pPr>
        <w:pStyle w:val="Body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7"/>
        </w:numPr>
        <w:pStyle w:val="Compact"/>
      </w:pPr>
      <w:r>
        <w:t xml:space="preserve">Качество отзыва</w:t>
      </w:r>
      <w:r>
        <w:t xml:space="preserve"> </w:t>
      </w:r>
      <w:r>
        <w:t xml:space="preserve">[</w:t>
      </w:r>
      <w:hyperlink w:anchor="ref-chu2008">
        <w:r>
          <w:rPr>
            <w:rStyle w:val="Hyperlink"/>
          </w:rPr>
          <w:t xml:space="preserve">466</w:t>
        </w:r>
      </w:hyperlink>
      <w:r>
        <w:t xml:space="preserve">]</w:t>
      </w:r>
      <w:r>
        <w:t xml:space="preserve">:</w:t>
      </w:r>
    </w:p>
    <w:p>
      <w:pPr>
        <w:numPr>
          <w:ilvl w:val="1"/>
          <w:numId w:val="1068"/>
        </w:numPr>
        <w:pStyle w:val="Compact"/>
      </w:pPr>
      <w:r>
        <w:t xml:space="preserve">Достоверность источника</w:t>
      </w:r>
      <w:r>
        <w:t xml:space="preserve"> </w:t>
      </w:r>
      <w:r>
        <w:t xml:space="preserve">[</w:t>
      </w:r>
      <w:hyperlink w:anchor="ref-watts2008">
        <w:r>
          <w:rPr>
            <w:rStyle w:val="Hyperlink"/>
          </w:rPr>
          <w:t xml:space="preserve">467</w:t>
        </w:r>
      </w:hyperlink>
      <w:r>
        <w:t xml:space="preserve">]</w:t>
      </w:r>
    </w:p>
    <w:p>
      <w:pPr>
        <w:numPr>
          <w:ilvl w:val="1"/>
          <w:numId w:val="1068"/>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468</w:t>
        </w:r>
      </w:hyperlink>
      <w:r>
        <w:t xml:space="preserve">]</w:t>
      </w:r>
    </w:p>
    <w:p>
      <w:pPr>
        <w:numPr>
          <w:ilvl w:val="0"/>
          <w:numId w:val="1067"/>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469</w:t>
        </w:r>
      </w:hyperlink>
      <w:r>
        <w:t xml:space="preserve">]</w:t>
      </w:r>
      <w:r>
        <w:t xml:space="preserve">:</w:t>
      </w:r>
    </w:p>
    <w:p>
      <w:pPr>
        <w:numPr>
          <w:ilvl w:val="1"/>
          <w:numId w:val="1069"/>
        </w:numPr>
        <w:pStyle w:val="Compact"/>
      </w:pPr>
      <w:r>
        <w:t xml:space="preserve">Репутация авторов</w:t>
      </w:r>
    </w:p>
    <w:p>
      <w:pPr>
        <w:numPr>
          <w:ilvl w:val="1"/>
          <w:numId w:val="1069"/>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470</w:t>
        </w:r>
      </w:hyperlink>
      <w:r>
        <w:t xml:space="preserve">]</w:t>
      </w:r>
    </w:p>
    <w:p>
      <w:pPr>
        <w:numPr>
          <w:ilvl w:val="1"/>
          <w:numId w:val="1069"/>
        </w:numPr>
        <w:pStyle w:val="Compact"/>
      </w:pPr>
      <w:r>
        <w:t xml:space="preserve">Воспринимаемая информативность отзыва</w:t>
      </w:r>
      <w:r>
        <w:t xml:space="preserve"> </w:t>
      </w:r>
      <w:r>
        <w:t xml:space="preserve">[</w:t>
      </w:r>
      <w:hyperlink w:anchor="ref-park2008">
        <w:r>
          <w:rPr>
            <w:rStyle w:val="Hyperlink"/>
          </w:rPr>
          <w:t xml:space="preserve">471</w:t>
        </w:r>
      </w:hyperlink>
      <w:r>
        <w:t xml:space="preserve">]</w:t>
      </w:r>
    </w:p>
    <w:p>
      <w:pPr>
        <w:pStyle w:val="First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11"/>
    <w:bookmarkStart w:id="515" w:name="X55ef702cadc44017b02c94fe2d5bd8f161cace4"/>
    <w:p>
      <w:pPr>
        <w:pStyle w:val="Heading3"/>
      </w:pPr>
      <w:r>
        <w:rPr>
          <w:rStyle w:val="SectionNumber"/>
        </w:rPr>
        <w:t xml:space="preserve">9.5.2</w:t>
      </w:r>
      <w:r>
        <w:tab/>
      </w:r>
      <w:r>
        <w:t xml:space="preserve">Разведывательное эмпирическое исследование</w:t>
      </w:r>
    </w:p>
    <w:p>
      <w:pPr>
        <w:pStyle w:val="First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70"/>
        </w:numPr>
        <w:pStyle w:val="Compact"/>
      </w:pPr>
      <w:r>
        <w:t xml:space="preserve">Есть ли связь между частотой и длиной оставляемого отзыва?</w:t>
      </w:r>
    </w:p>
    <w:p>
      <w:pPr>
        <w:numPr>
          <w:ilvl w:val="0"/>
          <w:numId w:val="1070"/>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70"/>
        </w:numPr>
        <w:pStyle w:val="Compact"/>
      </w:pPr>
      <w:r>
        <w:t xml:space="preserve">Что мотивирует молодых людей оставлять отзывы о продукте в интернете?</w:t>
      </w:r>
    </w:p>
    <w:p>
      <w:pPr>
        <w:pStyle w:val="First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(см. рис. 1).</w:t>
      </w:r>
      <w:r>
        <w:t xml:space="preserve"> </w:t>
      </w:r>
      <w:r>
        <w:drawing>
          <wp:inline>
            <wp:extent cx="5943600" cy="2517708"/>
            <wp:effectExtent b="0" l="0" r="0" t="0"/>
            <wp:docPr descr="Рисунок 1" title="" id="513" name="Picture"/>
            <a:graphic>
              <a:graphicData uri="http://schemas.openxmlformats.org/drawingml/2006/picture">
                <pic:pic>
                  <pic:nvPicPr>
                    <pic:cNvPr descr="images/1_Stegnii.png" id="514" name="Picture"/>
                    <pic:cNvPicPr>
                      <a:picLocks noChangeArrowheads="1" noChangeAspect="1"/>
                    </pic:cNvPicPr>
                  </pic:nvPicPr>
                  <pic:blipFill>
                    <a:blip r:embed="rId512"/>
                    <a:stretch>
                      <a:fillRect/>
                    </a:stretch>
                  </pic:blipFill>
                  <pic:spPr bwMode="auto">
                    <a:xfrm>
                      <a:off x="0" y="0"/>
                      <a:ext cx="5943600" cy="2517708"/>
                    </a:xfrm>
                    <a:prstGeom prst="rect">
                      <a:avLst/>
                    </a:prstGeom>
                    <a:noFill/>
                    <a:ln w="9525">
                      <a:noFill/>
                      <a:headEnd/>
                      <a:tailEnd/>
                    </a:ln>
                  </pic:spPr>
                </pic:pic>
              </a:graphicData>
            </a:graphic>
          </wp:inline>
        </w:drawing>
      </w:r>
      <w:r>
        <w:t xml:space="preserve"> </w:t>
      </w:r>
      <w:r>
        <w:t xml:space="preserve">Рис 1. Укрупнённое распределение ответов на вопрос-высказывание «За последний год я стал чаще оставлять отзывы в интернете»</w:t>
      </w:r>
    </w:p>
    <w:p>
      <w:pPr>
        <w:pStyle w:val="Body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(см. табл. 1).</w:t>
      </w:r>
    </w:p>
    <w:p>
      <w:pPr>
        <w:pStyle w:val="BodyText"/>
      </w:pPr>
      <w:r>
        <w:t xml:space="preserve">Табл. 1. Факторные нагрузки (5 компонент)</w:t>
      </w:r>
    </w:p>
    <w:tbl>
      <w:tblPr>
        <w:tblStyle w:val="Table"/>
        <w:tblW w:type="pct" w:w="5000"/>
        <w:tblLook w:firstRow="1" w:lastRow="0" w:firstColumn="0" w:lastColumn="0" w:noHBand="0" w:noVBand="0" w:val="0020"/>
        <w:jc w:val="start"/>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p>
      <w:pPr>
        <w:pStyle w:val="Body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71"/>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71"/>
        </w:numPr>
        <w:pStyle w:val="Compact"/>
      </w:pPr>
      <w:r>
        <w:t xml:space="preserve">полная удовлетворённость товаром (превосходящая ожидания);</w:t>
      </w:r>
    </w:p>
    <w:p>
      <w:pPr>
        <w:numPr>
          <w:ilvl w:val="0"/>
          <w:numId w:val="1071"/>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15"/>
    <w:bookmarkStart w:id="516" w:name="Xb2ade2bb8f2a7ac196064ea66e147a0f78ca855"/>
    <w:p>
      <w:pPr>
        <w:pStyle w:val="Heading3"/>
      </w:pPr>
      <w:r>
        <w:rPr>
          <w:rStyle w:val="SectionNumber"/>
        </w:rPr>
        <w:t xml:space="preserve">9.5.3</w:t>
      </w:r>
      <w:r>
        <w:tab/>
      </w:r>
      <w:r>
        <w:t xml:space="preserve">2. Применение методологии сетевого анализа для изучения пользовательского контента</w:t>
      </w:r>
    </w:p>
    <w:p>
      <w:pPr>
        <w:pStyle w:val="First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472</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End w:id="516"/>
    <w:bookmarkStart w:id="517" w:name="X8dcaf114478519b85c099400a4b93d03b35ccae"/>
    <w:p>
      <w:pPr>
        <w:pStyle w:val="Heading3"/>
      </w:pPr>
      <w:r>
        <w:rPr>
          <w:rStyle w:val="SectionNumber"/>
        </w:rPr>
        <w:t xml:space="preserve">9.5.4</w:t>
      </w:r>
      <w:r>
        <w:tab/>
      </w:r>
      <w:r>
        <w:t xml:space="preserve">2.1 Расширенное знание о пользовательском контенте вокруг продукта и бренда</w:t>
      </w:r>
    </w:p>
    <w:p>
      <w:pPr>
        <w:pStyle w:val="First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17"/>
    <w:bookmarkStart w:id="518" w:name="X3bc7588bffb580b2a0753ad63d9ff67d66eb513"/>
    <w:p>
      <w:pPr>
        <w:pStyle w:val="Heading3"/>
      </w:pPr>
      <w:r>
        <w:rPr>
          <w:rStyle w:val="SectionNumber"/>
        </w:rPr>
        <w:t xml:space="preserve">9.5.5</w:t>
      </w:r>
      <w:r>
        <w:tab/>
      </w:r>
      <w:r>
        <w:t xml:space="preserve">2.2 Позиция на рынке и отношения с конкурентами</w:t>
      </w:r>
    </w:p>
    <w:p>
      <w:pPr>
        <w:pStyle w:val="First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473</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474</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18"/>
    <w:bookmarkStart w:id="519" w:name="маркетинг-и-реклама"/>
    <w:p>
      <w:pPr>
        <w:pStyle w:val="Heading3"/>
      </w:pPr>
      <w:r>
        <w:rPr>
          <w:rStyle w:val="SectionNumber"/>
        </w:rPr>
        <w:t xml:space="preserve">9.5.6</w:t>
      </w:r>
      <w:r>
        <w:tab/>
      </w:r>
      <w:r>
        <w:t xml:space="preserve">Маркетинг и реклама</w:t>
      </w:r>
    </w:p>
    <w:p>
      <w:pPr>
        <w:pStyle w:val="First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475</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476</w:t>
        </w:r>
      </w:hyperlink>
      <w:r>
        <w:t xml:space="preserve">]</w:t>
      </w:r>
      <w:r>
        <w:t xml:space="preserve">.</w:t>
      </w:r>
    </w:p>
    <w:p>
      <w:pPr>
        <w:pStyle w:val="Body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477</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19"/>
    <w:bookmarkStart w:id="520" w:name="клиентский-маркетинг"/>
    <w:p>
      <w:pPr>
        <w:pStyle w:val="Heading3"/>
      </w:pPr>
      <w:r>
        <w:rPr>
          <w:rStyle w:val="SectionNumber"/>
        </w:rPr>
        <w:t xml:space="preserve">9.5.7</w:t>
      </w:r>
      <w:r>
        <w:tab/>
      </w:r>
      <w:r>
        <w:t xml:space="preserve">2.4 Клиентский маркетинг</w:t>
      </w:r>
    </w:p>
    <w:p>
      <w:pPr>
        <w:pStyle w:val="First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478</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20"/>
    <w:bookmarkEnd w:id="521"/>
    <w:bookmarkStart w:id="523" w:name="X5ee85434b274c31023c66fdf38910d96bc0c165"/>
    <w:p>
      <w:pPr>
        <w:pStyle w:val="Heading2"/>
      </w:pPr>
      <w:r>
        <w:rPr>
          <w:rStyle w:val="SectionNumber"/>
        </w:rPr>
        <w:t xml:space="preserve">9.6</w:t>
      </w:r>
      <w:r>
        <w:tab/>
      </w:r>
      <w:r>
        <w:t xml:space="preserve">3. Процесс применения SNA для анализа пользовательских отзывов</w:t>
      </w:r>
    </w:p>
    <w:p>
      <w:pPr>
        <w:pStyle w:val="First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479</w:t>
        </w:r>
      </w:hyperlink>
      <w:r>
        <w:t xml:space="preserve">]</w:t>
      </w:r>
      <w:r>
        <w:t xml:space="preserve">. Ниже рассмотрим пошаговую методологию по применению SNA для анализа пользовательских отзывов.</w:t>
      </w:r>
    </w:p>
    <w:bookmarkStart w:id="522" w:name="подготовка-массива-данных"/>
    <w:p>
      <w:pPr>
        <w:pStyle w:val="Heading3"/>
      </w:pPr>
      <w:r>
        <w:rPr>
          <w:rStyle w:val="SectionNumber"/>
        </w:rPr>
        <w:t xml:space="preserve">9.6.1</w:t>
      </w:r>
      <w:r>
        <w:tab/>
      </w:r>
      <w:r>
        <w:t xml:space="preserve">3.1  Подготовка массива данных</w:t>
      </w:r>
    </w:p>
    <w:p>
      <w:pPr>
        <w:pStyle w:val="First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22"/>
    <w:bookmarkEnd w:id="523"/>
    <w:bookmarkStart w:id="1337" w:name="анализ-основных-метрик-sna"/>
    <w:p>
      <w:pPr>
        <w:pStyle w:val="Heading2"/>
      </w:pPr>
      <w:r>
        <w:rPr>
          <w:rStyle w:val="SectionNumber"/>
        </w:rPr>
        <w:t xml:space="preserve">9.7</w:t>
      </w:r>
      <w:r>
        <w:tab/>
      </w:r>
      <w:r>
        <w:t xml:space="preserve">3.2 Анализ основных метрик SNA</w:t>
      </w:r>
    </w:p>
    <w:p>
      <w:pPr>
        <w:pStyle w:val="First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480</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481</w:t>
        </w:r>
      </w:hyperlink>
      <w:r>
        <w:t xml:space="preserve">]</w:t>
      </w:r>
      <w:r>
        <w:t xml:space="preserve">, а также выявить тематические группы текстов.</w:t>
      </w:r>
    </w:p>
    <w:bookmarkStart w:id="524" w:name="X535a71b5df8762aecdf39caf3f04f3ad0f226cb"/>
    <w:p>
      <w:pPr>
        <w:pStyle w:val="Heading3"/>
      </w:pPr>
      <w:r>
        <w:rPr>
          <w:rStyle w:val="SectionNumber"/>
        </w:rPr>
        <w:t xml:space="preserve">9.7.1</w:t>
      </w:r>
      <w:r>
        <w:tab/>
      </w:r>
      <w:r>
        <w:t xml:space="preserve">3.3  Методы анализа данных: более детальный взгляд</w:t>
      </w:r>
    </w:p>
    <w:p>
      <w:pPr>
        <w:pStyle w:val="First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24"/>
    <w:bookmarkStart w:id="1336" w:name="визуализация-и-выводы"/>
    <w:p>
      <w:pPr>
        <w:pStyle w:val="Heading3"/>
      </w:pPr>
      <w:r>
        <w:rPr>
          <w:rStyle w:val="SectionNumber"/>
        </w:rPr>
        <w:t xml:space="preserve">9.7.2</w:t>
      </w:r>
      <w:r>
        <w:tab/>
      </w:r>
      <w:r>
        <w:t xml:space="preserve">3.4  Визуализация и выводы</w:t>
      </w:r>
    </w:p>
    <w:p>
      <w:pPr>
        <w:pStyle w:val="First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35" w:name="refs"/>
    <w:bookmarkStart w:id="525"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25"/>
    <w:bookmarkStart w:id="526"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26"/>
    <w:bookmarkStart w:id="528" w:name="ref-fortunato2016"/>
    <w:p>
      <w:pPr>
        <w:pStyle w:val="Bibliography"/>
      </w:pPr>
      <w:r>
        <w:t xml:space="preserve">3.</w:t>
      </w:r>
      <w:r>
        <w:t xml:space="preserve"> </w:t>
      </w:r>
      <w:r>
        <w:t xml:space="preserve">	</w:t>
      </w:r>
      <w:r>
        <w:t xml:space="preserve">Fortunato S., Hric D.</w:t>
      </w:r>
      <w:r>
        <w:t xml:space="preserve"> </w:t>
      </w:r>
      <w:hyperlink r:id="rId527">
        <w:r>
          <w:rPr>
            <w:rStyle w:val="Hyperlink"/>
          </w:rPr>
          <w:t xml:space="preserve">Community detection in networks: A user guide</w:t>
        </w:r>
      </w:hyperlink>
      <w:r>
        <w:t xml:space="preserve"> </w:t>
      </w:r>
      <w:r>
        <w:t xml:space="preserve">// Physics Reports. 2016. Vol. 659. P. 1–44.</w:t>
      </w:r>
    </w:p>
    <w:bookmarkEnd w:id="528"/>
    <w:bookmarkStart w:id="529" w:name="ref-simmel2010"/>
    <w:p>
      <w:pPr>
        <w:pStyle w:val="Bibliography"/>
      </w:pPr>
      <w:r>
        <w:t xml:space="preserve">4.</w:t>
      </w:r>
      <w:r>
        <w:t xml:space="preserve"> </w:t>
      </w:r>
      <w:r>
        <w:t xml:space="preserve">	</w:t>
      </w:r>
      <w:r>
        <w:t xml:space="preserve">Simmel G. Conflict and the web of group affiliations. Simon and Schuster, 2010.</w:t>
      </w:r>
    </w:p>
    <w:bookmarkEnd w:id="529"/>
    <w:bookmarkStart w:id="530"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30"/>
    <w:bookmarkStart w:id="531" w:name="ref-homans2017"/>
    <w:p>
      <w:pPr>
        <w:pStyle w:val="Bibliography"/>
      </w:pPr>
      <w:r>
        <w:t xml:space="preserve">6.</w:t>
      </w:r>
      <w:r>
        <w:t xml:space="preserve"> </w:t>
      </w:r>
      <w:r>
        <w:t xml:space="preserve">	</w:t>
      </w:r>
      <w:r>
        <w:t xml:space="preserve">Homans G.C. The human group. Routledge, 2017.</w:t>
      </w:r>
    </w:p>
    <w:bookmarkEnd w:id="531"/>
    <w:bookmarkStart w:id="533" w:name="ref-freeman1992"/>
    <w:p>
      <w:pPr>
        <w:pStyle w:val="Bibliography"/>
      </w:pPr>
      <w:r>
        <w:t xml:space="preserve">7.</w:t>
      </w:r>
      <w:r>
        <w:t xml:space="preserve"> </w:t>
      </w:r>
      <w:r>
        <w:t xml:space="preserve">	</w:t>
      </w:r>
      <w:r>
        <w:t xml:space="preserve">Freeman L.C.</w:t>
      </w:r>
      <w:r>
        <w:t xml:space="preserve"> </w:t>
      </w:r>
      <w:hyperlink r:id="rId532">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33"/>
    <w:bookmarkStart w:id="534"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34"/>
    <w:bookmarkStart w:id="535"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35"/>
    <w:bookmarkStart w:id="537" w:name="ref-wasserman1994"/>
    <w:p>
      <w:pPr>
        <w:pStyle w:val="Bibliography"/>
      </w:pPr>
      <w:r>
        <w:t xml:space="preserve">10.</w:t>
      </w:r>
      <w:r>
        <w:t xml:space="preserve"> </w:t>
      </w:r>
      <w:r>
        <w:t xml:space="preserve">	</w:t>
      </w:r>
      <w:r>
        <w:t xml:space="preserve">Wasserman S., Faust K.</w:t>
      </w:r>
      <w:r>
        <w:t xml:space="preserve"> </w:t>
      </w:r>
      <w:hyperlink r:id="rId536">
        <w:r>
          <w:rPr>
            <w:rStyle w:val="Hyperlink"/>
          </w:rPr>
          <w:t xml:space="preserve">Social Network Analysis: Methods and Applications</w:t>
        </w:r>
      </w:hyperlink>
      <w:r>
        <w:t xml:space="preserve">. 1st ed. Cambridge University Press, 1994.</w:t>
      </w:r>
    </w:p>
    <w:bookmarkEnd w:id="537"/>
    <w:bookmarkStart w:id="538"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38"/>
    <w:bookmarkStart w:id="539"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39"/>
    <w:bookmarkStart w:id="540" w:name="ref-mokken1979"/>
    <w:p>
      <w:pPr>
        <w:pStyle w:val="Bibliography"/>
      </w:pPr>
      <w:r>
        <w:t xml:space="preserve">13.</w:t>
      </w:r>
      <w:r>
        <w:t xml:space="preserve"> </w:t>
      </w:r>
      <w:r>
        <w:t xml:space="preserve">	</w:t>
      </w:r>
      <w:r>
        <w:t xml:space="preserve">Mokken R.J. Cliques, clubs and clans // Quality &amp; Quantity. 1979. Vol. 13, № 2. P. 161–173.</w:t>
      </w:r>
    </w:p>
    <w:bookmarkEnd w:id="540"/>
    <w:bookmarkStart w:id="541" w:name="ref-stokman1989"/>
    <w:p>
      <w:pPr>
        <w:pStyle w:val="Bibliography"/>
      </w:pPr>
      <w:r>
        <w:t xml:space="preserve">14.</w:t>
      </w:r>
      <w:r>
        <w:t xml:space="preserve"> </w:t>
      </w:r>
      <w:r>
        <w:t xml:space="preserve">	</w:t>
      </w:r>
      <w:r>
        <w:t xml:space="preserve">Stokman F.N., Sprenger C. GRADAP: Graph definition and analysis package. 1989.</w:t>
      </w:r>
    </w:p>
    <w:bookmarkEnd w:id="541"/>
    <w:bookmarkStart w:id="542"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42"/>
    <w:bookmarkStart w:id="543"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43"/>
    <w:bookmarkStart w:id="544"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44"/>
    <w:bookmarkStart w:id="545"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45"/>
    <w:bookmarkStart w:id="547" w:name="ref-rosvall2019"/>
    <w:p>
      <w:pPr>
        <w:pStyle w:val="Bibliography"/>
      </w:pPr>
      <w:r>
        <w:t xml:space="preserve">19.</w:t>
      </w:r>
      <w:r>
        <w:t xml:space="preserve"> </w:t>
      </w:r>
      <w:r>
        <w:t xml:space="preserve">	</w:t>
      </w:r>
      <w:r>
        <w:t xml:space="preserve">Rosvall M. et al.</w:t>
      </w:r>
      <w:r>
        <w:t xml:space="preserve"> </w:t>
      </w:r>
      <w:hyperlink r:id="rId546">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47"/>
    <w:bookmarkStart w:id="548"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48"/>
    <w:bookmarkStart w:id="550" w:name="ref-javed2018"/>
    <w:p>
      <w:pPr>
        <w:pStyle w:val="Bibliography"/>
      </w:pPr>
      <w:r>
        <w:t xml:space="preserve">21.</w:t>
      </w:r>
      <w:r>
        <w:t xml:space="preserve"> </w:t>
      </w:r>
      <w:r>
        <w:t xml:space="preserve">	</w:t>
      </w:r>
      <w:r>
        <w:t xml:space="preserve">Javed M.A. et al.</w:t>
      </w:r>
      <w:r>
        <w:t xml:space="preserve"> </w:t>
      </w:r>
      <w:hyperlink r:id="rId549">
        <w:r>
          <w:rPr>
            <w:rStyle w:val="Hyperlink"/>
          </w:rPr>
          <w:t xml:space="preserve">Community detection in networks: A multidisciplinary review</w:t>
        </w:r>
      </w:hyperlink>
      <w:r>
        <w:t xml:space="preserve"> </w:t>
      </w:r>
      <w:r>
        <w:t xml:space="preserve">// Journal of Network and Computer Applications. 2018. Vol. 108. P. 87–111.</w:t>
      </w:r>
    </w:p>
    <w:bookmarkEnd w:id="550"/>
    <w:bookmarkStart w:id="552" w:name="ref-traag2019"/>
    <w:p>
      <w:pPr>
        <w:pStyle w:val="Bibliography"/>
      </w:pPr>
      <w:r>
        <w:t xml:space="preserve">22.</w:t>
      </w:r>
      <w:r>
        <w:t xml:space="preserve"> </w:t>
      </w:r>
      <w:r>
        <w:t xml:space="preserve">	</w:t>
      </w:r>
      <w:r>
        <w:t xml:space="preserve">Traag V.A., Waltman L., Van Eck N.J.</w:t>
      </w:r>
      <w:r>
        <w:t xml:space="preserve"> </w:t>
      </w:r>
      <w:hyperlink r:id="rId551">
        <w:r>
          <w:rPr>
            <w:rStyle w:val="Hyperlink"/>
          </w:rPr>
          <w:t xml:space="preserve">From Louvain to Leiden: guaranteeing well-connected communities</w:t>
        </w:r>
      </w:hyperlink>
      <w:r>
        <w:t xml:space="preserve"> </w:t>
      </w:r>
      <w:r>
        <w:t xml:space="preserve">// Scientific Reports. 2019. Vol. 9, № 1. P. 5233.</w:t>
      </w:r>
    </w:p>
    <w:bookmarkEnd w:id="552"/>
    <w:bookmarkStart w:id="553"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53"/>
    <w:bookmarkStart w:id="554"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54"/>
    <w:bookmarkStart w:id="555"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55"/>
    <w:bookmarkStart w:id="556"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56"/>
    <w:bookmarkStart w:id="558" w:name="ref-dao2020"/>
    <w:p>
      <w:pPr>
        <w:pStyle w:val="Bibliography"/>
      </w:pPr>
      <w:r>
        <w:t xml:space="preserve">27.</w:t>
      </w:r>
      <w:r>
        <w:t xml:space="preserve"> </w:t>
      </w:r>
      <w:r>
        <w:t xml:space="preserve">	</w:t>
      </w:r>
      <w:r>
        <w:t xml:space="preserve">Dao V.L., Bothorel C., Lenca P.</w:t>
      </w:r>
      <w:r>
        <w:t xml:space="preserve"> </w:t>
      </w:r>
      <w:hyperlink r:id="rId557">
        <w:r>
          <w:rPr>
            <w:rStyle w:val="Hyperlink"/>
          </w:rPr>
          <w:t xml:space="preserve">Community structure: A comparative evaluation of community detection methods</w:t>
        </w:r>
      </w:hyperlink>
      <w:r>
        <w:t xml:space="preserve"> </w:t>
      </w:r>
      <w:r>
        <w:t xml:space="preserve">// Network Science. 2020. Vol. 8, № 1. P. 1–41.</w:t>
      </w:r>
    </w:p>
    <w:bookmarkEnd w:id="558"/>
    <w:bookmarkStart w:id="559"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59"/>
    <w:bookmarkStart w:id="560"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60"/>
    <w:bookmarkStart w:id="561"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61"/>
    <w:bookmarkStart w:id="562"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62"/>
    <w:bookmarkStart w:id="563"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63"/>
    <w:bookmarkStart w:id="564"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64"/>
    <w:bookmarkStart w:id="565" w:name="ref-mydosh1993"/>
    <w:p>
      <w:pPr>
        <w:pStyle w:val="Bibliography"/>
      </w:pPr>
      <w:r>
        <w:t xml:space="preserve">34.</w:t>
      </w:r>
      <w:r>
        <w:t xml:space="preserve"> </w:t>
      </w:r>
      <w:r>
        <w:t xml:space="preserve">	</w:t>
      </w:r>
      <w:r>
        <w:t xml:space="preserve">Mydosh J.A. Spin glasses: an experimental introduction. CRC Press, 1993.</w:t>
      </w:r>
    </w:p>
    <w:bookmarkEnd w:id="565"/>
    <w:bookmarkStart w:id="567" w:name="ref-reichardt2006"/>
    <w:p>
      <w:pPr>
        <w:pStyle w:val="Bibliography"/>
      </w:pPr>
      <w:r>
        <w:t xml:space="preserve">35.</w:t>
      </w:r>
      <w:r>
        <w:t xml:space="preserve"> </w:t>
      </w:r>
      <w:r>
        <w:t xml:space="preserve">	</w:t>
      </w:r>
      <w:r>
        <w:t xml:space="preserve">Reichardt J., Bornholdt S.</w:t>
      </w:r>
      <w:r>
        <w:t xml:space="preserve"> </w:t>
      </w:r>
      <w:hyperlink r:id="rId566">
        <w:r>
          <w:rPr>
            <w:rStyle w:val="Hyperlink"/>
          </w:rPr>
          <w:t xml:space="preserve">Statistical mechanics of community detection</w:t>
        </w:r>
      </w:hyperlink>
      <w:r>
        <w:t xml:space="preserve"> </w:t>
      </w:r>
      <w:r>
        <w:t xml:space="preserve">// Physical Review E. 2006. Vol. 74, № 1. P. 016110.</w:t>
      </w:r>
    </w:p>
    <w:bookmarkEnd w:id="567"/>
    <w:bookmarkStart w:id="569" w:name="ref-barabasi2013"/>
    <w:p>
      <w:pPr>
        <w:pStyle w:val="Bibliography"/>
      </w:pPr>
      <w:r>
        <w:t xml:space="preserve">36.</w:t>
      </w:r>
      <w:r>
        <w:t xml:space="preserve"> </w:t>
      </w:r>
      <w:r>
        <w:t xml:space="preserve">	</w:t>
      </w:r>
      <w:r>
        <w:t xml:space="preserve">Barabási A.-L.</w:t>
      </w:r>
      <w:r>
        <w:t xml:space="preserve"> </w:t>
      </w:r>
      <w:hyperlink r:id="rId568">
        <w:r>
          <w:rPr>
            <w:rStyle w:val="Hyperlink"/>
          </w:rPr>
          <w:t xml:space="preserve">Network science</w:t>
        </w:r>
      </w:hyperlink>
      <w:r>
        <w:t xml:space="preserve"> </w:t>
      </w:r>
      <w:r>
        <w:t xml:space="preserve">// Phil. Trans. R. Soc. A. 2013. Vol. 371, № 1987. P. 20120375.</w:t>
      </w:r>
    </w:p>
    <w:bookmarkEnd w:id="569"/>
    <w:bookmarkStart w:id="571" w:name="ref-lotker2021"/>
    <w:p>
      <w:pPr>
        <w:pStyle w:val="Bibliography"/>
      </w:pPr>
      <w:r>
        <w:t xml:space="preserve">37.</w:t>
      </w:r>
      <w:r>
        <w:t xml:space="preserve"> </w:t>
      </w:r>
      <w:r>
        <w:t xml:space="preserve">	</w:t>
      </w:r>
      <w:r>
        <w:t xml:space="preserve">Lotker Z.</w:t>
      </w:r>
      <w:r>
        <w:t xml:space="preserve"> </w:t>
      </w:r>
      <w:hyperlink r:id="rId570">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571"/>
    <w:bookmarkStart w:id="573" w:name="ref-chow1987"/>
    <w:p>
      <w:pPr>
        <w:pStyle w:val="Bibliography"/>
      </w:pPr>
      <w:r>
        <w:t xml:space="preserve">38.</w:t>
      </w:r>
      <w:r>
        <w:t xml:space="preserve"> </w:t>
      </w:r>
      <w:r>
        <w:t xml:space="preserve">	</w:t>
      </w:r>
      <w:r>
        <w:t xml:space="preserve">Chow J.H., Kokotovic P.V.</w:t>
      </w:r>
      <w:r>
        <w:t xml:space="preserve"> </w:t>
      </w:r>
      <w:hyperlink r:id="rId572">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573"/>
    <w:bookmarkStart w:id="575" w:name="ref-ghoorchian2019"/>
    <w:p>
      <w:pPr>
        <w:pStyle w:val="Bibliography"/>
      </w:pPr>
      <w:r>
        <w:t xml:space="preserve">39.</w:t>
      </w:r>
      <w:r>
        <w:t xml:space="preserve"> </w:t>
      </w:r>
      <w:r>
        <w:t xml:space="preserve">	</w:t>
      </w:r>
      <w:r>
        <w:t xml:space="preserve">Ghoorchian K.</w:t>
      </w:r>
      <w:r>
        <w:t xml:space="preserve"> </w:t>
      </w:r>
      <w:hyperlink r:id="rId574">
        <w:r>
          <w:rPr>
            <w:rStyle w:val="Hyperlink"/>
          </w:rPr>
          <w:t xml:space="preserve">Graph Algorithms for Large-Scale and Dynamic Natural Language Processing</w:t>
        </w:r>
      </w:hyperlink>
      <w:r>
        <w:t xml:space="preserve">. KTH Royal Institute of Technology, 2019.</w:t>
      </w:r>
    </w:p>
    <w:bookmarkEnd w:id="575"/>
    <w:bookmarkStart w:id="577" w:name="ref-meyer-base2017"/>
    <w:p>
      <w:pPr>
        <w:pStyle w:val="Bibliography"/>
      </w:pPr>
      <w:r>
        <w:t xml:space="preserve">40.</w:t>
      </w:r>
      <w:r>
        <w:t xml:space="preserve"> </w:t>
      </w:r>
      <w:r>
        <w:t xml:space="preserve">	</w:t>
      </w:r>
      <w:r>
        <w:t xml:space="preserve">Meyer-Bäse A. et al.</w:t>
      </w:r>
      <w:r>
        <w:t xml:space="preserve"> </w:t>
      </w:r>
      <w:hyperlink r:id="rId576">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577"/>
    <w:bookmarkStart w:id="579" w:name="ref-gignoux2017"/>
    <w:p>
      <w:pPr>
        <w:pStyle w:val="Bibliography"/>
      </w:pPr>
      <w:r>
        <w:t xml:space="preserve">41.</w:t>
      </w:r>
      <w:r>
        <w:t xml:space="preserve"> </w:t>
      </w:r>
      <w:r>
        <w:t xml:space="preserve">	</w:t>
      </w:r>
      <w:r>
        <w:t xml:space="preserve">Gignoux J. et al.</w:t>
      </w:r>
      <w:r>
        <w:t xml:space="preserve"> </w:t>
      </w:r>
      <w:hyperlink r:id="rId578">
        <w:r>
          <w:rPr>
            <w:rStyle w:val="Hyperlink"/>
          </w:rPr>
          <w:t xml:space="preserve">Emergence and complex systems: The contribution of dynamic graph theory</w:t>
        </w:r>
      </w:hyperlink>
      <w:r>
        <w:t xml:space="preserve"> </w:t>
      </w:r>
      <w:r>
        <w:t xml:space="preserve">// Ecological Complexity. 2017. Vol. 31. P. 34–49.</w:t>
      </w:r>
    </w:p>
    <w:bookmarkEnd w:id="579"/>
    <w:bookmarkStart w:id="581" w:name="ref-kochkarov2015"/>
    <w:p>
      <w:pPr>
        <w:pStyle w:val="Bibliography"/>
      </w:pPr>
      <w:r>
        <w:t xml:space="preserve">42.</w:t>
      </w:r>
      <w:r>
        <w:t xml:space="preserve"> </w:t>
      </w:r>
      <w:r>
        <w:t xml:space="preserve">	</w:t>
      </w:r>
      <w:r>
        <w:t xml:space="preserve">Kochkarov A.A., Kochkarov R.A., Malinetskii G.G.</w:t>
      </w:r>
      <w:r>
        <w:t xml:space="preserve"> </w:t>
      </w:r>
      <w:hyperlink r:id="rId580">
        <w:r>
          <w:rPr>
            <w:rStyle w:val="Hyperlink"/>
          </w:rPr>
          <w:t xml:space="preserve">Issues of dynamic graph theory</w:t>
        </w:r>
      </w:hyperlink>
      <w:r>
        <w:t xml:space="preserve"> </w:t>
      </w:r>
      <w:r>
        <w:t xml:space="preserve">// Comput. Math. and Math. Phys. 2015. Vol. 55, № 9. P. 1590–1596.</w:t>
      </w:r>
    </w:p>
    <w:bookmarkEnd w:id="581"/>
    <w:bookmarkStart w:id="583" w:name="ref-singh2015"/>
    <w:p>
      <w:pPr>
        <w:pStyle w:val="Bibliography"/>
      </w:pPr>
      <w:r>
        <w:t xml:space="preserve">43.</w:t>
      </w:r>
      <w:r>
        <w:t xml:space="preserve"> </w:t>
      </w:r>
      <w:r>
        <w:t xml:space="preserve">	</w:t>
      </w:r>
      <w:r>
        <w:t xml:space="preserve">Singh A., Humphries M.D.</w:t>
      </w:r>
      <w:r>
        <w:t xml:space="preserve"> </w:t>
      </w:r>
      <w:hyperlink r:id="rId582">
        <w:r>
          <w:rPr>
            <w:rStyle w:val="Hyperlink"/>
          </w:rPr>
          <w:t xml:space="preserve">Finding communities in sparse networks</w:t>
        </w:r>
      </w:hyperlink>
      <w:r>
        <w:t xml:space="preserve"> </w:t>
      </w:r>
      <w:r>
        <w:t xml:space="preserve">// Sci Rep. 2015. Vol. 5, № 1. P. 8828.</w:t>
      </w:r>
    </w:p>
    <w:bookmarkEnd w:id="583"/>
    <w:bookmarkStart w:id="585" w:name="ref-ruan2007"/>
    <w:p>
      <w:pPr>
        <w:pStyle w:val="Bibliography"/>
      </w:pPr>
      <w:r>
        <w:t xml:space="preserve">44.</w:t>
      </w:r>
      <w:r>
        <w:t xml:space="preserve"> </w:t>
      </w:r>
      <w:r>
        <w:t xml:space="preserve">	</w:t>
      </w:r>
      <w:r>
        <w:t xml:space="preserve">Ruan J., Zhang W.</w:t>
      </w:r>
      <w:r>
        <w:t xml:space="preserve"> </w:t>
      </w:r>
      <w:hyperlink r:id="rId584">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585"/>
    <w:bookmarkStart w:id="587" w:name="ref-newman2013"/>
    <w:p>
      <w:pPr>
        <w:pStyle w:val="Bibliography"/>
      </w:pPr>
      <w:r>
        <w:t xml:space="preserve">45.</w:t>
      </w:r>
      <w:r>
        <w:t xml:space="preserve"> </w:t>
      </w:r>
      <w:r>
        <w:t xml:space="preserve">	</w:t>
      </w:r>
      <w:r>
        <w:t xml:space="preserve">Newman M.E.J.</w:t>
      </w:r>
      <w:r>
        <w:t xml:space="preserve"> </w:t>
      </w:r>
      <w:hyperlink r:id="rId586">
        <w:r>
          <w:rPr>
            <w:rStyle w:val="Hyperlink"/>
          </w:rPr>
          <w:t xml:space="preserve">Spectral community detection in sparse networks</w:t>
        </w:r>
      </w:hyperlink>
      <w:r>
        <w:t xml:space="preserve">. arXiv, 2013.</w:t>
      </w:r>
    </w:p>
    <w:bookmarkEnd w:id="587"/>
    <w:bookmarkStart w:id="589" w:name="ref-arrigo2017"/>
    <w:p>
      <w:pPr>
        <w:pStyle w:val="Bibliography"/>
      </w:pPr>
      <w:r>
        <w:t xml:space="preserve">46.</w:t>
      </w:r>
      <w:r>
        <w:t xml:space="preserve"> </w:t>
      </w:r>
      <w:r>
        <w:t xml:space="preserve">	</w:t>
      </w:r>
      <w:r>
        <w:t xml:space="preserve">Arrigo F., Higham D.J.</w:t>
      </w:r>
      <w:r>
        <w:t xml:space="preserve"> </w:t>
      </w:r>
      <w:hyperlink r:id="rId588">
        <w:r>
          <w:rPr>
            <w:rStyle w:val="Hyperlink"/>
          </w:rPr>
          <w:t xml:space="preserve">Sparse matrix computations for dynamic network centrality</w:t>
        </w:r>
      </w:hyperlink>
      <w:r>
        <w:t xml:space="preserve"> </w:t>
      </w:r>
      <w:r>
        <w:t xml:space="preserve">// Appl Netw Sci. 2017. Vol. 2, № 1. P. 17.</w:t>
      </w:r>
    </w:p>
    <w:bookmarkEnd w:id="589"/>
    <w:bookmarkStart w:id="591" w:name="ref-mirshahvalad2012"/>
    <w:p>
      <w:pPr>
        <w:pStyle w:val="Bibliography"/>
      </w:pPr>
      <w:r>
        <w:t xml:space="preserve">47.</w:t>
      </w:r>
      <w:r>
        <w:t xml:space="preserve"> </w:t>
      </w:r>
      <w:r>
        <w:t xml:space="preserve">	</w:t>
      </w:r>
      <w:r>
        <w:t xml:space="preserve">Mirshahvalad A. et al.</w:t>
      </w:r>
      <w:r>
        <w:t xml:space="preserve"> </w:t>
      </w:r>
      <w:hyperlink r:id="rId590">
        <w:r>
          <w:rPr>
            <w:rStyle w:val="Hyperlink"/>
          </w:rPr>
          <w:t xml:space="preserve">Significant Communities in Large Sparse Networks</w:t>
        </w:r>
      </w:hyperlink>
      <w:r>
        <w:t xml:space="preserve"> </w:t>
      </w:r>
      <w:r>
        <w:t xml:space="preserve">// PLoS ONE / ed. Vespignani A. 2012. Vol. 7, № 3. P. e33721.</w:t>
      </w:r>
    </w:p>
    <w:bookmarkEnd w:id="591"/>
    <w:bookmarkStart w:id="593" w:name="ref-tibshirani1996"/>
    <w:p>
      <w:pPr>
        <w:pStyle w:val="Bibliography"/>
      </w:pPr>
      <w:r>
        <w:t xml:space="preserve">48.</w:t>
      </w:r>
      <w:r>
        <w:t xml:space="preserve"> </w:t>
      </w:r>
      <w:r>
        <w:t xml:space="preserve">	</w:t>
      </w:r>
      <w:r>
        <w:t xml:space="preserve">Tibshirani R.</w:t>
      </w:r>
      <w:r>
        <w:t xml:space="preserve"> </w:t>
      </w:r>
      <w:hyperlink r:id="rId592">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593"/>
    <w:bookmarkStart w:id="595" w:name="ref-chiuso2012"/>
    <w:p>
      <w:pPr>
        <w:pStyle w:val="Bibliography"/>
      </w:pPr>
      <w:r>
        <w:t xml:space="preserve">49.</w:t>
      </w:r>
      <w:r>
        <w:t xml:space="preserve"> </w:t>
      </w:r>
      <w:r>
        <w:t xml:space="preserve">	</w:t>
      </w:r>
      <w:r>
        <w:t xml:space="preserve">Chiuso A., Pillonetto G.</w:t>
      </w:r>
      <w:r>
        <w:t xml:space="preserve"> </w:t>
      </w:r>
      <w:hyperlink r:id="rId594">
        <w:r>
          <w:rPr>
            <w:rStyle w:val="Hyperlink"/>
          </w:rPr>
          <w:t xml:space="preserve">A Bayesian approach to sparse dynamic network identification</w:t>
        </w:r>
      </w:hyperlink>
      <w:r>
        <w:t xml:space="preserve"> </w:t>
      </w:r>
      <w:r>
        <w:t xml:space="preserve">// Automatica. 2012. Vol. 48, № 8. P. 1553–1565.</w:t>
      </w:r>
    </w:p>
    <w:bookmarkEnd w:id="595"/>
    <w:bookmarkStart w:id="597" w:name="ref-kruschke2010"/>
    <w:p>
      <w:pPr>
        <w:pStyle w:val="Bibliography"/>
      </w:pPr>
      <w:r>
        <w:t xml:space="preserve">50.</w:t>
      </w:r>
      <w:r>
        <w:t xml:space="preserve"> </w:t>
      </w:r>
      <w:r>
        <w:t xml:space="preserve">	</w:t>
      </w:r>
      <w:r>
        <w:t xml:space="preserve">Kruschke J.K.</w:t>
      </w:r>
      <w:r>
        <w:t xml:space="preserve"> </w:t>
      </w:r>
      <w:hyperlink r:id="rId596">
        <w:r>
          <w:rPr>
            <w:rStyle w:val="Hyperlink"/>
          </w:rPr>
          <w:t xml:space="preserve">Bayesian data analysis</w:t>
        </w:r>
      </w:hyperlink>
      <w:r>
        <w:t xml:space="preserve"> </w:t>
      </w:r>
      <w:r>
        <w:t xml:space="preserve">// WIRES Cognitive Science. 2010. Vol. 1, № 5. P. 658–676.</w:t>
      </w:r>
    </w:p>
    <w:bookmarkEnd w:id="597"/>
    <w:bookmarkStart w:id="599" w:name="ref-theodoridis2015"/>
    <w:p>
      <w:pPr>
        <w:pStyle w:val="Bibliography"/>
      </w:pPr>
      <w:r>
        <w:t xml:space="preserve">51.</w:t>
      </w:r>
      <w:r>
        <w:t xml:space="preserve"> </w:t>
      </w:r>
      <w:r>
        <w:t xml:space="preserve">	</w:t>
      </w:r>
      <w:r>
        <w:t xml:space="preserve">Theodoridis S.</w:t>
      </w:r>
      <w:r>
        <w:t xml:space="preserve"> </w:t>
      </w:r>
      <w:hyperlink r:id="rId598">
        <w:r>
          <w:rPr>
            <w:rStyle w:val="Hyperlink"/>
          </w:rPr>
          <w:t xml:space="preserve">Machine learning: a Bayesian and optimization perspective</w:t>
        </w:r>
      </w:hyperlink>
      <w:r>
        <w:t xml:space="preserve">. Academic press, 2015.</w:t>
      </w:r>
    </w:p>
    <w:bookmarkEnd w:id="599"/>
    <w:bookmarkStart w:id="601" w:name="ref-vanderpas2018"/>
    <w:p>
      <w:pPr>
        <w:pStyle w:val="Bibliography"/>
      </w:pPr>
      <w:r>
        <w:t xml:space="preserve">52.</w:t>
      </w:r>
      <w:r>
        <w:t xml:space="preserve"> </w:t>
      </w:r>
      <w:r>
        <w:t xml:space="preserve">	</w:t>
      </w:r>
      <w:r>
        <w:t xml:space="preserve">van der Pas S.L., van der Vaart A.</w:t>
      </w:r>
      <w:r>
        <w:t xml:space="preserve"> </w:t>
      </w:r>
      <w:hyperlink r:id="rId600">
        <w:r>
          <w:rPr>
            <w:rStyle w:val="Hyperlink"/>
          </w:rPr>
          <w:t xml:space="preserve">Bayesian community detection</w:t>
        </w:r>
      </w:hyperlink>
      <w:r>
        <w:t xml:space="preserve">. 2018.</w:t>
      </w:r>
    </w:p>
    <w:bookmarkEnd w:id="601"/>
    <w:bookmarkStart w:id="603" w:name="ref-hoffmann2020"/>
    <w:p>
      <w:pPr>
        <w:pStyle w:val="Bibliography"/>
      </w:pPr>
      <w:r>
        <w:t xml:space="preserve">53.</w:t>
      </w:r>
      <w:r>
        <w:t xml:space="preserve"> </w:t>
      </w:r>
      <w:r>
        <w:t xml:space="preserve">	</w:t>
      </w:r>
      <w:r>
        <w:t xml:space="preserve">Hoffmann T. et al.</w:t>
      </w:r>
      <w:r>
        <w:t xml:space="preserve"> </w:t>
      </w:r>
      <w:hyperlink r:id="rId602">
        <w:r>
          <w:rPr>
            <w:rStyle w:val="Hyperlink"/>
          </w:rPr>
          <w:t xml:space="preserve">Community detection in networks without observing edges</w:t>
        </w:r>
      </w:hyperlink>
      <w:r>
        <w:t xml:space="preserve"> </w:t>
      </w:r>
      <w:r>
        <w:t xml:space="preserve">// Sci. Adv. 2020. Vol. 6, № 4. P. eaav1478.</w:t>
      </w:r>
    </w:p>
    <w:bookmarkEnd w:id="603"/>
    <w:bookmarkStart w:id="605" w:name="ref-glynn2015"/>
    <w:p>
      <w:pPr>
        <w:pStyle w:val="Bibliography"/>
      </w:pPr>
      <w:r>
        <w:t xml:space="preserve">54.</w:t>
      </w:r>
      <w:r>
        <w:t xml:space="preserve"> </w:t>
      </w:r>
      <w:r>
        <w:t xml:space="preserve">	</w:t>
      </w:r>
      <w:r>
        <w:t xml:space="preserve">Glynn C. et al.</w:t>
      </w:r>
      <w:r>
        <w:t xml:space="preserve"> </w:t>
      </w:r>
      <w:hyperlink r:id="rId604">
        <w:r>
          <w:rPr>
            <w:rStyle w:val="Hyperlink"/>
          </w:rPr>
          <w:t xml:space="preserve">Bayesian Analysis of Dynamic Linear Topic Models</w:t>
        </w:r>
      </w:hyperlink>
      <w:r>
        <w:t xml:space="preserve">. arXiv, 2015.</w:t>
      </w:r>
    </w:p>
    <w:bookmarkEnd w:id="605"/>
    <w:bookmarkStart w:id="607" w:name="ref-yang2011"/>
    <w:p>
      <w:pPr>
        <w:pStyle w:val="Bibliography"/>
      </w:pPr>
      <w:r>
        <w:t xml:space="preserve">55.</w:t>
      </w:r>
      <w:r>
        <w:t xml:space="preserve"> </w:t>
      </w:r>
      <w:r>
        <w:t xml:space="preserve">	</w:t>
      </w:r>
      <w:r>
        <w:t xml:space="preserve">Yang T. et al.</w:t>
      </w:r>
      <w:r>
        <w:t xml:space="preserve"> </w:t>
      </w:r>
      <w:hyperlink r:id="rId606">
        <w:r>
          <w:rPr>
            <w:rStyle w:val="Hyperlink"/>
          </w:rPr>
          <w:t xml:space="preserve">Detecting communities and their evolutions in dynamic social networks—a Bayesian approach</w:t>
        </w:r>
      </w:hyperlink>
      <w:r>
        <w:t xml:space="preserve"> </w:t>
      </w:r>
      <w:r>
        <w:t xml:space="preserve">// Mach Learn. 2011. Vol. 82, № 2. P. 157–189.</w:t>
      </w:r>
    </w:p>
    <w:bookmarkEnd w:id="607"/>
    <w:bookmarkStart w:id="609" w:name="ref-wang2022"/>
    <w:p>
      <w:pPr>
        <w:pStyle w:val="Bibliography"/>
      </w:pPr>
      <w:r>
        <w:t xml:space="preserve">56.</w:t>
      </w:r>
      <w:r>
        <w:t xml:space="preserve"> </w:t>
      </w:r>
      <w:r>
        <w:t xml:space="preserve">	</w:t>
      </w:r>
      <w:r>
        <w:t xml:space="preserve">Wang Y., Jin J., Goncalves J.</w:t>
      </w:r>
      <w:r>
        <w:t xml:space="preserve"> </w:t>
      </w:r>
      <w:hyperlink r:id="rId608">
        <w:r>
          <w:rPr>
            <w:rStyle w:val="Hyperlink"/>
          </w:rPr>
          <w:t xml:space="preserve">Bayesian Inference of Stochastic Dynamical Networks</w:t>
        </w:r>
      </w:hyperlink>
      <w:r>
        <w:t xml:space="preserve">. arXiv, 2022.</w:t>
      </w:r>
    </w:p>
    <w:bookmarkEnd w:id="609"/>
    <w:bookmarkStart w:id="611" w:name="ref-morup2012"/>
    <w:p>
      <w:pPr>
        <w:pStyle w:val="Bibliography"/>
      </w:pPr>
      <w:r>
        <w:t xml:space="preserve">57.</w:t>
      </w:r>
      <w:r>
        <w:t xml:space="preserve"> </w:t>
      </w:r>
      <w:r>
        <w:t xml:space="preserve">	</w:t>
      </w:r>
      <w:r>
        <w:t xml:space="preserve">Mørup M., Schmidt M.N.</w:t>
      </w:r>
      <w:r>
        <w:t xml:space="preserve"> </w:t>
      </w:r>
      <w:hyperlink r:id="rId610">
        <w:r>
          <w:rPr>
            <w:rStyle w:val="Hyperlink"/>
          </w:rPr>
          <w:t xml:space="preserve">Bayesian Community Detection</w:t>
        </w:r>
      </w:hyperlink>
      <w:r>
        <w:t xml:space="preserve"> </w:t>
      </w:r>
      <w:r>
        <w:t xml:space="preserve">// Neural Computation. 2012. Vol. 24, № 9. P. 2434–2456.</w:t>
      </w:r>
    </w:p>
    <w:bookmarkEnd w:id="611"/>
    <w:bookmarkStart w:id="613" w:name="ref-hopkins2017"/>
    <w:p>
      <w:pPr>
        <w:pStyle w:val="Bibliography"/>
      </w:pPr>
      <w:r>
        <w:t xml:space="preserve">58.</w:t>
      </w:r>
      <w:r>
        <w:t xml:space="preserve"> </w:t>
      </w:r>
      <w:r>
        <w:t xml:space="preserve">	</w:t>
      </w:r>
      <w:r>
        <w:t xml:space="preserve">Hopkins S.B., Steurer D.</w:t>
      </w:r>
      <w:r>
        <w:t xml:space="preserve"> </w:t>
      </w:r>
      <w:hyperlink r:id="rId612">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13"/>
    <w:bookmarkStart w:id="615" w:name="ref-psorakis2010"/>
    <w:p>
      <w:pPr>
        <w:pStyle w:val="Bibliography"/>
      </w:pPr>
      <w:r>
        <w:t xml:space="preserve">59.</w:t>
      </w:r>
      <w:r>
        <w:t xml:space="preserve"> </w:t>
      </w:r>
      <w:r>
        <w:t xml:space="preserve">	</w:t>
      </w:r>
      <w:r>
        <w:t xml:space="preserve">Psorakis I., Roberts S., Sheldon B.</w:t>
      </w:r>
      <w:r>
        <w:t xml:space="preserve"> </w:t>
      </w:r>
      <w:hyperlink r:id="rId614">
        <w:r>
          <w:rPr>
            <w:rStyle w:val="Hyperlink"/>
          </w:rPr>
          <w:t xml:space="preserve">Efficient Bayesian Community Detection using Non-negative Matrix Factorisation</w:t>
        </w:r>
      </w:hyperlink>
      <w:r>
        <w:t xml:space="preserve">. arXiv, 2010.</w:t>
      </w:r>
    </w:p>
    <w:bookmarkEnd w:id="615"/>
    <w:bookmarkStart w:id="617"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16">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17"/>
    <w:bookmarkStart w:id="619" w:name="ref-delahayeSmokingDiffusionNetworks2019"/>
    <w:p>
      <w:pPr>
        <w:pStyle w:val="Bibliography"/>
      </w:pPr>
      <w:r>
        <w:t xml:space="preserve">61.</w:t>
      </w:r>
      <w:r>
        <w:t xml:space="preserve"> </w:t>
      </w:r>
      <w:r>
        <w:t xml:space="preserve">	</w:t>
      </w:r>
      <w:r>
        <w:t xml:space="preserve">De La Haye K. et al.</w:t>
      </w:r>
      <w:r>
        <w:t xml:space="preserve"> </w:t>
      </w:r>
      <w:hyperlink r:id="rId618">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19"/>
    <w:bookmarkStart w:id="621" w:name="ref-kiuruPressureDrinkNot2010"/>
    <w:p>
      <w:pPr>
        <w:pStyle w:val="Bibliography"/>
      </w:pPr>
      <w:r>
        <w:t xml:space="preserve">62.</w:t>
      </w:r>
      <w:r>
        <w:t xml:space="preserve"> </w:t>
      </w:r>
      <w:r>
        <w:t xml:space="preserve">	</w:t>
      </w:r>
      <w:r>
        <w:t xml:space="preserve">Kiuru N. et al.</w:t>
      </w:r>
      <w:r>
        <w:t xml:space="preserve"> </w:t>
      </w:r>
      <w:hyperlink r:id="rId620">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21"/>
    <w:bookmarkStart w:id="623" w:name="ref-huangInterplayFriendshipNetworks2014"/>
    <w:p>
      <w:pPr>
        <w:pStyle w:val="Bibliography"/>
      </w:pPr>
      <w:r>
        <w:t xml:space="preserve">63.</w:t>
      </w:r>
      <w:r>
        <w:t xml:space="preserve"> </w:t>
      </w:r>
      <w:r>
        <w:t xml:space="preserve">	</w:t>
      </w:r>
      <w:r>
        <w:t xml:space="preserve">Huang G.C. et al.</w:t>
      </w:r>
      <w:r>
        <w:t xml:space="preserve"> </w:t>
      </w:r>
      <w:hyperlink r:id="rId622">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23"/>
    <w:bookmarkStart w:id="624"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24"/>
    <w:bookmarkStart w:id="626" w:name="ref-merckenChoosingAdolescentSmokers2013"/>
    <w:p>
      <w:pPr>
        <w:pStyle w:val="Bibliography"/>
      </w:pPr>
      <w:r>
        <w:t xml:space="preserve">65.</w:t>
      </w:r>
      <w:r>
        <w:t xml:space="preserve"> </w:t>
      </w:r>
      <w:r>
        <w:t xml:space="preserve">	</w:t>
      </w:r>
      <w:r>
        <w:t xml:space="preserve">Mercken L. et al.</w:t>
      </w:r>
      <w:r>
        <w:t xml:space="preserve"> </w:t>
      </w:r>
      <w:hyperlink r:id="rId625">
        <w:r>
          <w:rPr>
            <w:rStyle w:val="Hyperlink"/>
          </w:rPr>
          <w:t xml:space="preserve">Choosing adolescent smokers as friends: The role of parenting and parental smoking</w:t>
        </w:r>
      </w:hyperlink>
      <w:r>
        <w:t xml:space="preserve"> </w:t>
      </w:r>
      <w:r>
        <w:t xml:space="preserve">// Journal of Adolescence. 2013. Vol. 36, № 2. P. 383–392.</w:t>
      </w:r>
    </w:p>
    <w:bookmarkEnd w:id="626"/>
    <w:bookmarkStart w:id="628" w:name="ref-aronsonPeerInfluencePotential2016"/>
    <w:p>
      <w:pPr>
        <w:pStyle w:val="Bibliography"/>
      </w:pPr>
      <w:r>
        <w:t xml:space="preserve">66.</w:t>
      </w:r>
      <w:r>
        <w:t xml:space="preserve"> </w:t>
      </w:r>
      <w:r>
        <w:t xml:space="preserve">	</w:t>
      </w:r>
      <w:r>
        <w:t xml:space="preserve">Aronson B.</w:t>
      </w:r>
      <w:r>
        <w:t xml:space="preserve"> </w:t>
      </w:r>
      <w:hyperlink r:id="rId627">
        <w:r>
          <w:rPr>
            <w:rStyle w:val="Hyperlink"/>
          </w:rPr>
          <w:t xml:space="preserve">Peer influence as a potential magnifier of ADHD diagnosis</w:t>
        </w:r>
      </w:hyperlink>
      <w:r>
        <w:t xml:space="preserve"> </w:t>
      </w:r>
      <w:r>
        <w:t xml:space="preserve">// Social Science &amp; Medicine. 2016. Vol. 168. P. 111–119.</w:t>
      </w:r>
    </w:p>
    <w:bookmarkEnd w:id="628"/>
    <w:bookmarkStart w:id="630" w:name="ref-zalkPeerContagionAdolescent2010"/>
    <w:p>
      <w:pPr>
        <w:pStyle w:val="Bibliography"/>
      </w:pPr>
      <w:r>
        <w:t xml:space="preserve">67.</w:t>
      </w:r>
      <w:r>
        <w:t xml:space="preserve"> </w:t>
      </w:r>
      <w:r>
        <w:t xml:space="preserve">	</w:t>
      </w:r>
      <w:r>
        <w:t xml:space="preserve">Zalk M.H.W.V. et al.</w:t>
      </w:r>
      <w:r>
        <w:t xml:space="preserve"> </w:t>
      </w:r>
      <w:hyperlink r:id="rId629">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30"/>
    <w:bookmarkStart w:id="632" w:name="ref-delahayeHowPhysicalActivity2011"/>
    <w:p>
      <w:pPr>
        <w:pStyle w:val="Bibliography"/>
      </w:pPr>
      <w:r>
        <w:t xml:space="preserve">68.</w:t>
      </w:r>
      <w:r>
        <w:t xml:space="preserve"> </w:t>
      </w:r>
      <w:r>
        <w:t xml:space="preserve">	</w:t>
      </w:r>
      <w:r>
        <w:t xml:space="preserve">De La Haye K. et al.</w:t>
      </w:r>
      <w:r>
        <w:t xml:space="preserve"> </w:t>
      </w:r>
      <w:hyperlink r:id="rId631">
        <w:r>
          <w:rPr>
            <w:rStyle w:val="Hyperlink"/>
          </w:rPr>
          <w:t xml:space="preserve">How physical activity shapes, and is shaped by, adolescent friendships</w:t>
        </w:r>
      </w:hyperlink>
      <w:r>
        <w:t xml:space="preserve"> </w:t>
      </w:r>
      <w:r>
        <w:t xml:space="preserve">// Social Science &amp; Medicine. 2011. Vol. 73, № 5. P. 719–728.</w:t>
      </w:r>
    </w:p>
    <w:bookmarkEnd w:id="632"/>
    <w:bookmarkStart w:id="634" w:name="ref-jugertEffectsEthnicMinority2018"/>
    <w:p>
      <w:pPr>
        <w:pStyle w:val="Bibliography"/>
      </w:pPr>
      <w:r>
        <w:t xml:space="preserve">69.</w:t>
      </w:r>
      <w:r>
        <w:t xml:space="preserve"> </w:t>
      </w:r>
      <w:r>
        <w:t xml:space="preserve">	</w:t>
      </w:r>
      <w:r>
        <w:t xml:space="preserve">Jugert P., Leszczensky L., Pink S.</w:t>
      </w:r>
      <w:r>
        <w:t xml:space="preserve"> </w:t>
      </w:r>
      <w:hyperlink r:id="rId633">
        <w:r>
          <w:rPr>
            <w:rStyle w:val="Hyperlink"/>
          </w:rPr>
          <w:t xml:space="preserve">The Effects of Ethnic Minority Adolescents’ Ethnic Self-Identification on Friendship Selection</w:t>
        </w:r>
      </w:hyperlink>
      <w:r>
        <w:t xml:space="preserve"> </w:t>
      </w:r>
      <w:r>
        <w:t xml:space="preserve">// J Res Adolesc. 2018. Vol. 28, № 2. P. 379–395.</w:t>
      </w:r>
    </w:p>
    <w:bookmarkEnd w:id="634"/>
    <w:bookmarkStart w:id="635"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35"/>
    <w:bookmarkStart w:id="637" w:name="ref-kretschmerInGroupBiasOutGroup2022"/>
    <w:p>
      <w:pPr>
        <w:pStyle w:val="Bibliography"/>
      </w:pPr>
      <w:r>
        <w:t xml:space="preserve">71.</w:t>
      </w:r>
      <w:r>
        <w:t xml:space="preserve"> </w:t>
      </w:r>
      <w:r>
        <w:t xml:space="preserve">	</w:t>
      </w:r>
      <w:r>
        <w:t xml:space="preserve">Kretschmer D., Leszczensky L.</w:t>
      </w:r>
      <w:r>
        <w:t xml:space="preserve"> </w:t>
      </w:r>
      <w:hyperlink r:id="rId636">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37"/>
    <w:bookmarkStart w:id="639" w:name="ref-dijkstraTestingThreeExplanations2012"/>
    <w:p>
      <w:pPr>
        <w:pStyle w:val="Bibliography"/>
      </w:pPr>
      <w:r>
        <w:t xml:space="preserve">72.</w:t>
      </w:r>
      <w:r>
        <w:t xml:space="preserve"> </w:t>
      </w:r>
      <w:r>
        <w:t xml:space="preserve">	</w:t>
      </w:r>
      <w:r>
        <w:t xml:space="preserve">Dijkstra J.K. et al.</w:t>
      </w:r>
      <w:r>
        <w:t xml:space="preserve"> </w:t>
      </w:r>
      <w:hyperlink r:id="rId638">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39"/>
    <w:bookmarkStart w:id="641" w:name="Xe9b823866fefbac194363cc98dd59bfc960e67c"/>
    <w:p>
      <w:pPr>
        <w:pStyle w:val="Bibliography"/>
      </w:pPr>
      <w:r>
        <w:t xml:space="preserve">73.</w:t>
      </w:r>
      <w:r>
        <w:t xml:space="preserve"> </w:t>
      </w:r>
      <w:r>
        <w:t xml:space="preserve">	</w:t>
      </w:r>
      <w:r>
        <w:t xml:space="preserve">Ferligoj A. et al.</w:t>
      </w:r>
      <w:r>
        <w:t xml:space="preserve"> </w:t>
      </w:r>
      <w:hyperlink r:id="rId640">
        <w:r>
          <w:rPr>
            <w:rStyle w:val="Hyperlink"/>
          </w:rPr>
          <w:t xml:space="preserve">Scientific collaboration dynamics in a national scientific system</w:t>
        </w:r>
      </w:hyperlink>
      <w:r>
        <w:t xml:space="preserve"> </w:t>
      </w:r>
      <w:r>
        <w:t xml:space="preserve">// Scientometrics. 2015. Vol. 104, № 3. P. 985–1012.</w:t>
      </w:r>
    </w:p>
    <w:bookmarkEnd w:id="641"/>
    <w:bookmarkStart w:id="643" w:name="Xe18c95b3f855e5c7f456330a8657bdc73cca0d5"/>
    <w:p>
      <w:pPr>
        <w:pStyle w:val="Bibliography"/>
      </w:pPr>
      <w:r>
        <w:t xml:space="preserve">74.</w:t>
      </w:r>
      <w:r>
        <w:t xml:space="preserve"> </w:t>
      </w:r>
      <w:r>
        <w:t xml:space="preserve">	</w:t>
      </w:r>
      <w:r>
        <w:t xml:space="preserve">Kronegger L. et al.</w:t>
      </w:r>
      <w:r>
        <w:t xml:space="preserve"> </w:t>
      </w:r>
      <w:hyperlink r:id="rId642">
        <w:r>
          <w:rPr>
            <w:rStyle w:val="Hyperlink"/>
          </w:rPr>
          <w:t xml:space="preserve">Collaboration structures in Slovenian scientific communities</w:t>
        </w:r>
      </w:hyperlink>
      <w:r>
        <w:t xml:space="preserve"> </w:t>
      </w:r>
      <w:r>
        <w:t xml:space="preserve">// Scientometrics. 2012. Vol. 90, № 2. P. 631–647.</w:t>
      </w:r>
    </w:p>
    <w:bookmarkEnd w:id="643"/>
    <w:bookmarkStart w:id="645" w:name="ref-lungeanuEffectsDiversityNetwork2015"/>
    <w:p>
      <w:pPr>
        <w:pStyle w:val="Bibliography"/>
      </w:pPr>
      <w:r>
        <w:t xml:space="preserve">75.</w:t>
      </w:r>
      <w:r>
        <w:t xml:space="preserve"> </w:t>
      </w:r>
      <w:r>
        <w:t xml:space="preserve">	</w:t>
      </w:r>
      <w:r>
        <w:t xml:space="preserve">Lungeanu A., Contractor N.S.</w:t>
      </w:r>
      <w:r>
        <w:t xml:space="preserve"> </w:t>
      </w:r>
      <w:hyperlink r:id="rId644">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45"/>
    <w:bookmarkStart w:id="647" w:name="X83d0d6a83442048f297c89c597fc0a68c13794c"/>
    <w:p>
      <w:pPr>
        <w:pStyle w:val="Bibliography"/>
      </w:pPr>
      <w:r>
        <w:t xml:space="preserve">76.</w:t>
      </w:r>
      <w:r>
        <w:t xml:space="preserve"> </w:t>
      </w:r>
      <w:r>
        <w:t xml:space="preserve">	</w:t>
      </w:r>
      <w:r>
        <w:t xml:space="preserve">Vermond D. et al.</w:t>
      </w:r>
      <w:r>
        <w:t xml:space="preserve"> </w:t>
      </w:r>
      <w:hyperlink r:id="rId646">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47"/>
    <w:bookmarkStart w:id="649" w:name="ref-roeslerRoleUniversitiesNetwork2017"/>
    <w:p>
      <w:pPr>
        <w:pStyle w:val="Bibliography"/>
      </w:pPr>
      <w:r>
        <w:t xml:space="preserve">77.</w:t>
      </w:r>
      <w:r>
        <w:t xml:space="preserve"> </w:t>
      </w:r>
      <w:r>
        <w:t xml:space="preserve">	</w:t>
      </w:r>
      <w:r>
        <w:t xml:space="preserve">Roesler C., Broekel T.</w:t>
      </w:r>
      <w:r>
        <w:t xml:space="preserve"> </w:t>
      </w:r>
      <w:hyperlink r:id="rId648">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49"/>
    <w:bookmarkStart w:id="651" w:name="X80d215e7856c37f5c570754df6b0f5a0e08b461"/>
    <w:p>
      <w:pPr>
        <w:pStyle w:val="Bibliography"/>
      </w:pPr>
      <w:r>
        <w:t xml:space="preserve">78.</w:t>
      </w:r>
      <w:r>
        <w:t xml:space="preserve"> </w:t>
      </w:r>
      <w:r>
        <w:t xml:space="preserve">	</w:t>
      </w:r>
      <w:r>
        <w:t xml:space="preserve">Chen H. et al.</w:t>
      </w:r>
      <w:r>
        <w:t xml:space="preserve"> </w:t>
      </w:r>
      <w:hyperlink r:id="rId650">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51"/>
    <w:bookmarkStart w:id="653" w:name="X86cb88c1b2fcea4757e4e70121080589e8f4ec2"/>
    <w:p>
      <w:pPr>
        <w:pStyle w:val="Bibliography"/>
      </w:pPr>
      <w:r>
        <w:t xml:space="preserve">79.</w:t>
      </w:r>
      <w:r>
        <w:t xml:space="preserve"> </w:t>
      </w:r>
      <w:r>
        <w:t xml:space="preserve">	</w:t>
      </w:r>
      <w:r>
        <w:t xml:space="preserve">Liang X., Liu A.M.M.</w:t>
      </w:r>
      <w:r>
        <w:t xml:space="preserve"> </w:t>
      </w:r>
      <w:hyperlink r:id="rId652">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53"/>
    <w:bookmarkStart w:id="655" w:name="X757686298913fbcd0bf3fea07eaf77600ef2bc6"/>
    <w:p>
      <w:pPr>
        <w:pStyle w:val="Bibliography"/>
      </w:pPr>
      <w:r>
        <w:t xml:space="preserve">80.</w:t>
      </w:r>
      <w:r>
        <w:t xml:space="preserve"> </w:t>
      </w:r>
      <w:r>
        <w:t xml:space="preserve">	</w:t>
      </w:r>
      <w:r>
        <w:t xml:space="preserve">Ingold K., Fischer M.</w:t>
      </w:r>
      <w:r>
        <w:t xml:space="preserve"> </w:t>
      </w:r>
      <w:hyperlink r:id="rId654">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55"/>
    <w:bookmarkStart w:id="657" w:name="Xc288947e9eb120c4e364f094fcc477ac08a4df9"/>
    <w:p>
      <w:pPr>
        <w:pStyle w:val="Bibliography"/>
      </w:pPr>
      <w:r>
        <w:t xml:space="preserve">81.</w:t>
      </w:r>
      <w:r>
        <w:t xml:space="preserve"> </w:t>
      </w:r>
      <w:r>
        <w:t xml:space="preserve">	</w:t>
      </w:r>
      <w:r>
        <w:t xml:space="preserve">Berardo R., Scholz J.T.</w:t>
      </w:r>
      <w:r>
        <w:t xml:space="preserve"> </w:t>
      </w:r>
      <w:hyperlink r:id="rId656">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57"/>
    <w:bookmarkStart w:id="659" w:name="ref-kinneDependentDiplomacySignaling2014"/>
    <w:p>
      <w:pPr>
        <w:pStyle w:val="Bibliography"/>
      </w:pPr>
      <w:r>
        <w:t xml:space="preserve">82.</w:t>
      </w:r>
      <w:r>
        <w:t xml:space="preserve"> </w:t>
      </w:r>
      <w:r>
        <w:t xml:space="preserve">	</w:t>
      </w:r>
      <w:r>
        <w:t xml:space="preserve">Kinne B.J.</w:t>
      </w:r>
      <w:r>
        <w:t xml:space="preserve"> </w:t>
      </w:r>
      <w:hyperlink r:id="rId658">
        <w:r>
          <w:rPr>
            <w:rStyle w:val="Hyperlink"/>
          </w:rPr>
          <w:t xml:space="preserve">Dependent Diplomacy: Signaling, Strategy, and Prestige in the Diplomatic Network</w:t>
        </w:r>
      </w:hyperlink>
      <w:r>
        <w:t xml:space="preserve"> </w:t>
      </w:r>
      <w:r>
        <w:t xml:space="preserve">// Int Stud Q. 2014. Vol. 58, № 2. P. 247–259.</w:t>
      </w:r>
    </w:p>
    <w:bookmarkEnd w:id="659"/>
    <w:bookmarkStart w:id="661" w:name="ref-kinneNetworkDynamicsEvolution2013"/>
    <w:p>
      <w:pPr>
        <w:pStyle w:val="Bibliography"/>
      </w:pPr>
      <w:r>
        <w:t xml:space="preserve">83.</w:t>
      </w:r>
      <w:r>
        <w:t xml:space="preserve"> </w:t>
      </w:r>
      <w:r>
        <w:t xml:space="preserve">	</w:t>
      </w:r>
      <w:r>
        <w:t xml:space="preserve">Kinne B.J.</w:t>
      </w:r>
      <w:r>
        <w:t xml:space="preserve"> </w:t>
      </w:r>
      <w:hyperlink r:id="rId660">
        <w:r>
          <w:rPr>
            <w:rStyle w:val="Hyperlink"/>
          </w:rPr>
          <w:t xml:space="preserve">Network Dynamics and the Evolution of International Cooperation</w:t>
        </w:r>
      </w:hyperlink>
      <w:r>
        <w:t xml:space="preserve"> </w:t>
      </w:r>
      <w:r>
        <w:t xml:space="preserve">// Am Polit Sci Rev. 2013. Vol. 107, № 4. P. 766–785.</w:t>
      </w:r>
    </w:p>
    <w:bookmarkEnd w:id="661"/>
    <w:bookmarkStart w:id="663" w:name="Xa237db56504d1603d44839242998efc336d07f9"/>
    <w:p>
      <w:pPr>
        <w:pStyle w:val="Bibliography"/>
      </w:pPr>
      <w:r>
        <w:t xml:space="preserve">84.</w:t>
      </w:r>
      <w:r>
        <w:t xml:space="preserve"> </w:t>
      </w:r>
      <w:r>
        <w:t xml:space="preserve">	</w:t>
      </w:r>
      <w:r>
        <w:t xml:space="preserve">Thurner P.W., Binder M.</w:t>
      </w:r>
      <w:r>
        <w:t xml:space="preserve"> </w:t>
      </w:r>
      <w:hyperlink r:id="rId662">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63"/>
    <w:bookmarkStart w:id="665" w:name="Xc5933a66a520f66917c3a9ddb609aa3d768ad54"/>
    <w:p>
      <w:pPr>
        <w:pStyle w:val="Bibliography"/>
      </w:pPr>
      <w:r>
        <w:t xml:space="preserve">85.</w:t>
      </w:r>
      <w:r>
        <w:t xml:space="preserve"> </w:t>
      </w:r>
      <w:r>
        <w:t xml:space="preserve">	</w:t>
      </w:r>
      <w:r>
        <w:t xml:space="preserve">Mohrenberg S.</w:t>
      </w:r>
      <w:r>
        <w:t xml:space="preserve"> </w:t>
      </w:r>
      <w:hyperlink r:id="rId664">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65"/>
    <w:bookmarkStart w:id="667" w:name="ref-rhueDigitalAccessPolitical2014"/>
    <w:p>
      <w:pPr>
        <w:pStyle w:val="Bibliography"/>
      </w:pPr>
      <w:r>
        <w:t xml:space="preserve">86.</w:t>
      </w:r>
      <w:r>
        <w:t xml:space="preserve"> </w:t>
      </w:r>
      <w:r>
        <w:t xml:space="preserve">	</w:t>
      </w:r>
      <w:r>
        <w:t xml:space="preserve">Rhue L., Sundararajan A.</w:t>
      </w:r>
      <w:r>
        <w:t xml:space="preserve"> </w:t>
      </w:r>
      <w:hyperlink r:id="rId666">
        <w:r>
          <w:rPr>
            <w:rStyle w:val="Hyperlink"/>
          </w:rPr>
          <w:t xml:space="preserve">Digital access, political networks and the diffusion of democracy</w:t>
        </w:r>
      </w:hyperlink>
      <w:r>
        <w:t xml:space="preserve"> </w:t>
      </w:r>
      <w:r>
        <w:t xml:space="preserve">// Social Networks. 2014. Vol. 36. P. 40–53.</w:t>
      </w:r>
    </w:p>
    <w:bookmarkEnd w:id="667"/>
    <w:bookmarkStart w:id="669" w:name="Xd7773ce99e7abb340ef89fdc9cd5892dd493610"/>
    <w:p>
      <w:pPr>
        <w:pStyle w:val="Bibliography"/>
      </w:pPr>
      <w:r>
        <w:t xml:space="preserve">87.</w:t>
      </w:r>
      <w:r>
        <w:t xml:space="preserve"> </w:t>
      </w:r>
      <w:r>
        <w:t xml:space="preserve">	</w:t>
      </w:r>
      <w:r>
        <w:t xml:space="preserve">Redhead D., Von Rueden C.R.</w:t>
      </w:r>
      <w:r>
        <w:t xml:space="preserve"> </w:t>
      </w:r>
      <w:hyperlink r:id="rId668">
        <w:r>
          <w:rPr>
            <w:rStyle w:val="Hyperlink"/>
          </w:rPr>
          <w:t xml:space="preserve">Coalitions and conflict: A longitudinal analysis of men’s politics</w:t>
        </w:r>
      </w:hyperlink>
      <w:r>
        <w:t xml:space="preserve"> </w:t>
      </w:r>
      <w:r>
        <w:t xml:space="preserve">// Evolut. Hum. Sci. 2021. Vol. 3. P. e31.</w:t>
      </w:r>
    </w:p>
    <w:bookmarkEnd w:id="669"/>
    <w:bookmarkStart w:id="670"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70"/>
    <w:bookmarkStart w:id="672" w:name="Xdf463818fe01a66abffdbbc2c29538bd791bee3"/>
    <w:p>
      <w:pPr>
        <w:pStyle w:val="Bibliography"/>
      </w:pPr>
      <w:r>
        <w:t xml:space="preserve">89.</w:t>
      </w:r>
      <w:r>
        <w:t xml:space="preserve"> </w:t>
      </w:r>
      <w:r>
        <w:t xml:space="preserve">	</w:t>
      </w:r>
      <w:r>
        <w:t xml:space="preserve">Leifeld P., Cranmer S.J.</w:t>
      </w:r>
      <w:r>
        <w:t xml:space="preserve"> </w:t>
      </w:r>
      <w:hyperlink r:id="rId671">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672"/>
    <w:bookmarkStart w:id="674" w:name="Xbb7e9ec3f626fb1fcaf27abd35ca08f47127859"/>
    <w:p>
      <w:pPr>
        <w:pStyle w:val="Bibliography"/>
      </w:pPr>
      <w:r>
        <w:t xml:space="preserve">90.</w:t>
      </w:r>
      <w:r>
        <w:t xml:space="preserve"> </w:t>
      </w:r>
      <w:r>
        <w:t xml:space="preserve">	</w:t>
      </w:r>
      <w:r>
        <w:t xml:space="preserve">Leifeld P., Cranmer S.J.</w:t>
      </w:r>
      <w:r>
        <w:t xml:space="preserve"> </w:t>
      </w:r>
      <w:hyperlink r:id="rId673">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674"/>
    <w:bookmarkStart w:id="675"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675"/>
    <w:bookmarkStart w:id="676"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676"/>
    <w:bookmarkStart w:id="677"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677"/>
    <w:bookmarkStart w:id="678"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678"/>
    <w:bookmarkStart w:id="680" w:name="X172d923851f0665f20e45f18f4180fa38c1ff21"/>
    <w:p>
      <w:pPr>
        <w:pStyle w:val="Bibliography"/>
      </w:pPr>
      <w:r>
        <w:t xml:space="preserve">95.</w:t>
      </w:r>
      <w:r>
        <w:t xml:space="preserve"> </w:t>
      </w:r>
      <w:r>
        <w:t xml:space="preserve">	</w:t>
      </w:r>
      <w:r>
        <w:t xml:space="preserve">Докука С.В.</w:t>
      </w:r>
      <w:r>
        <w:t xml:space="preserve"> </w:t>
      </w:r>
      <w:hyperlink r:id="rId679">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680"/>
    <w:bookmarkStart w:id="682"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681">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682"/>
    <w:bookmarkStart w:id="684" w:name="ref-kimStabilityEvaluationRussian2021"/>
    <w:p>
      <w:pPr>
        <w:pStyle w:val="Bibliography"/>
      </w:pPr>
      <w:r>
        <w:t xml:space="preserve">97.</w:t>
      </w:r>
      <w:r>
        <w:t xml:space="preserve"> </w:t>
      </w:r>
      <w:r>
        <w:t xml:space="preserve">	</w:t>
      </w:r>
      <w:r>
        <w:t xml:space="preserve">Kim A., Maltseva D.</w:t>
      </w:r>
      <w:r>
        <w:t xml:space="preserve"> </w:t>
      </w:r>
      <w:hyperlink r:id="rId683">
        <w:r>
          <w:rPr>
            <w:rStyle w:val="Hyperlink"/>
          </w:rPr>
          <w:t xml:space="preserve">Stability evaluation of the Russian sociologists online community: 2011-2018 years</w:t>
        </w:r>
      </w:hyperlink>
      <w:r>
        <w:t xml:space="preserve">. arXiv, 2021.</w:t>
      </w:r>
    </w:p>
    <w:bookmarkEnd w:id="684"/>
    <w:bookmarkStart w:id="686" w:name="X44181e1f1b4cc0b003259e3651caa6fd7caf8f2"/>
    <w:p>
      <w:pPr>
        <w:pStyle w:val="Bibliography"/>
      </w:pPr>
      <w:r>
        <w:t xml:space="preserve">98.</w:t>
      </w:r>
      <w:r>
        <w:t xml:space="preserve"> </w:t>
      </w:r>
      <w:r>
        <w:t xml:space="preserve">	</w:t>
      </w:r>
      <w:r>
        <w:t xml:space="preserve">Matveeva N., Ferligoj A.</w:t>
      </w:r>
      <w:r>
        <w:t xml:space="preserve"> </w:t>
      </w:r>
      <w:hyperlink r:id="rId685">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686"/>
    <w:bookmarkStart w:id="688" w:name="Xc4527ba16492ea8cc49afdae53dfb8e73502e90"/>
    <w:p>
      <w:pPr>
        <w:pStyle w:val="Bibliography"/>
      </w:pPr>
      <w:r>
        <w:t xml:space="preserve">99.</w:t>
      </w:r>
      <w:r>
        <w:t xml:space="preserve"> </w:t>
      </w:r>
      <w:r>
        <w:t xml:space="preserve">	</w:t>
      </w:r>
      <w:r>
        <w:t xml:space="preserve">Wang B., Bu Y., Xu Y.</w:t>
      </w:r>
      <w:r>
        <w:t xml:space="preserve"> </w:t>
      </w:r>
      <w:hyperlink r:id="rId687">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688"/>
    <w:bookmarkStart w:id="690" w:name="X14082650046e81dde02d9cedae36a483eb5a726"/>
    <w:p>
      <w:pPr>
        <w:pStyle w:val="Bibliography"/>
      </w:pPr>
      <w:r>
        <w:t xml:space="preserve">100.</w:t>
      </w:r>
      <w:r>
        <w:t xml:space="preserve"> </w:t>
      </w:r>
      <w:r>
        <w:t xml:space="preserve">	</w:t>
      </w:r>
      <w:r>
        <w:t xml:space="preserve">Akbaritabar A. et al.</w:t>
      </w:r>
      <w:r>
        <w:t xml:space="preserve"> </w:t>
      </w:r>
      <w:hyperlink r:id="rId689">
        <w:r>
          <w:rPr>
            <w:rStyle w:val="Hyperlink"/>
          </w:rPr>
          <w:t xml:space="preserve">Italian sociologists: a community of disconnected groups</w:t>
        </w:r>
      </w:hyperlink>
      <w:r>
        <w:t xml:space="preserve"> </w:t>
      </w:r>
      <w:r>
        <w:t xml:space="preserve">// Scientometrics. 2020. Vol. 124, № 3. P. 2361–2382.</w:t>
      </w:r>
    </w:p>
    <w:bookmarkEnd w:id="690"/>
    <w:bookmarkStart w:id="692" w:name="X8840f1896e6d026e3398e592ef8319e7154f129"/>
    <w:p>
      <w:pPr>
        <w:pStyle w:val="Bibliography"/>
      </w:pPr>
      <w:r>
        <w:t xml:space="preserve">101.</w:t>
      </w:r>
      <w:r>
        <w:t xml:space="preserve"> </w:t>
      </w:r>
      <w:r>
        <w:t xml:space="preserve">	</w:t>
      </w:r>
      <w:r>
        <w:t xml:space="preserve">Lerner J. et al.</w:t>
      </w:r>
      <w:r>
        <w:t xml:space="preserve"> </w:t>
      </w:r>
      <w:hyperlink r:id="rId691">
        <w:r>
          <w:rPr>
            <w:rStyle w:val="Hyperlink"/>
          </w:rPr>
          <w:t xml:space="preserve">Conditional independence in dynamic networks</w:t>
        </w:r>
      </w:hyperlink>
      <w:r>
        <w:t xml:space="preserve"> </w:t>
      </w:r>
      <w:r>
        <w:t xml:space="preserve">// Journal of Mathematical Psychology. 2013. Vol. 57, № 6. P. 275–283.</w:t>
      </w:r>
    </w:p>
    <w:bookmarkEnd w:id="692"/>
    <w:bookmarkStart w:id="694"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693">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694"/>
    <w:bookmarkStart w:id="696" w:name="X27d4ef6cc191a440d9853f53206bb5cf8730ce4"/>
    <w:p>
      <w:pPr>
        <w:pStyle w:val="Bibliography"/>
      </w:pPr>
      <w:r>
        <w:t xml:space="preserve">103.</w:t>
      </w:r>
      <w:r>
        <w:t xml:space="preserve"> </w:t>
      </w:r>
      <w:r>
        <w:t xml:space="preserve">	</w:t>
      </w:r>
      <w:r>
        <w:t xml:space="preserve">Snijders T.A.B.</w:t>
      </w:r>
      <w:r>
        <w:t xml:space="preserve"> </w:t>
      </w:r>
      <w:hyperlink r:id="rId695">
        <w:r>
          <w:rPr>
            <w:rStyle w:val="Hyperlink"/>
          </w:rPr>
          <w:t xml:space="preserve">The Statistical Evaluation of Social Network Dynamics</w:t>
        </w:r>
      </w:hyperlink>
      <w:r>
        <w:t xml:space="preserve"> </w:t>
      </w:r>
      <w:r>
        <w:t xml:space="preserve">// Sociological Methodology. 2001. Vol. 31, № 1. P. 361–395.</w:t>
      </w:r>
    </w:p>
    <w:bookmarkEnd w:id="696"/>
    <w:bookmarkStart w:id="698" w:name="X7368d4c928a04e1ee67683aecdf93789a619d28"/>
    <w:p>
      <w:pPr>
        <w:pStyle w:val="Bibliography"/>
      </w:pPr>
      <w:r>
        <w:t xml:space="preserve">104.</w:t>
      </w:r>
      <w:r>
        <w:t xml:space="preserve"> </w:t>
      </w:r>
      <w:r>
        <w:t xml:space="preserve">	</w:t>
      </w:r>
      <w:r>
        <w:t xml:space="preserve">Schweinberger M., Snijders T.A.B.</w:t>
      </w:r>
      <w:r>
        <w:t xml:space="preserve"> </w:t>
      </w:r>
      <w:hyperlink r:id="rId697">
        <w:r>
          <w:rPr>
            <w:rStyle w:val="Hyperlink"/>
          </w:rPr>
          <w:t xml:space="preserve">Settings in Social Networks: A Measurement Model</w:t>
        </w:r>
      </w:hyperlink>
      <w:r>
        <w:t xml:space="preserve"> </w:t>
      </w:r>
      <w:r>
        <w:t xml:space="preserve">// Sociological Methodology. 2003. Vol. 33, № 1. P. 307–341.</w:t>
      </w:r>
    </w:p>
    <w:bookmarkEnd w:id="698"/>
    <w:bookmarkStart w:id="700"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699">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00"/>
    <w:bookmarkStart w:id="701" w:name="ref-norrisMarkovChains1998"/>
    <w:p>
      <w:pPr>
        <w:pStyle w:val="Bibliography"/>
      </w:pPr>
      <w:r>
        <w:t xml:space="preserve">106.</w:t>
      </w:r>
      <w:r>
        <w:t xml:space="preserve"> </w:t>
      </w:r>
      <w:r>
        <w:t xml:space="preserve">	</w:t>
      </w:r>
      <w:r>
        <w:t xml:space="preserve">Norris J.R. Markov chains. Cambridge university press, 1998.</w:t>
      </w:r>
    </w:p>
    <w:bookmarkEnd w:id="701"/>
    <w:bookmarkStart w:id="702"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02"/>
    <w:bookmarkStart w:id="703"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03"/>
    <w:bookmarkStart w:id="704"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04"/>
    <w:bookmarkStart w:id="705"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05"/>
    <w:bookmarkStart w:id="707" w:name="ref-besag1986"/>
    <w:p>
      <w:pPr>
        <w:pStyle w:val="Bibliography"/>
      </w:pPr>
      <w:r>
        <w:t xml:space="preserve">111.</w:t>
      </w:r>
      <w:r>
        <w:t xml:space="preserve"> </w:t>
      </w:r>
      <w:r>
        <w:t xml:space="preserve">	</w:t>
      </w:r>
      <w:r>
        <w:t xml:space="preserve">Besag J.</w:t>
      </w:r>
      <w:r>
        <w:t xml:space="preserve"> </w:t>
      </w:r>
      <w:hyperlink r:id="rId706">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07"/>
    <w:bookmarkStart w:id="709" w:name="ref-pattison2002"/>
    <w:p>
      <w:pPr>
        <w:pStyle w:val="Bibliography"/>
      </w:pPr>
      <w:r>
        <w:t xml:space="preserve">112.</w:t>
      </w:r>
      <w:r>
        <w:t xml:space="preserve"> </w:t>
      </w:r>
      <w:r>
        <w:t xml:space="preserve">	</w:t>
      </w:r>
      <w:r>
        <w:t xml:space="preserve">Pattison P., Robins G.</w:t>
      </w:r>
      <w:r>
        <w:t xml:space="preserve"> </w:t>
      </w:r>
      <w:hyperlink r:id="rId708">
        <w:r>
          <w:rPr>
            <w:rStyle w:val="Hyperlink"/>
          </w:rPr>
          <w:t xml:space="preserve">9. Neighborhood-Based Models for Social Networks</w:t>
        </w:r>
      </w:hyperlink>
      <w:r>
        <w:t xml:space="preserve"> </w:t>
      </w:r>
      <w:r>
        <w:t xml:space="preserve">// Sociological Methodology. SAGE Publications Inc, 2002. Vol. 32, № 1. P. 301–337.</w:t>
      </w:r>
    </w:p>
    <w:bookmarkEnd w:id="709"/>
    <w:bookmarkStart w:id="711" w:name="ref-nowicki2001"/>
    <w:p>
      <w:pPr>
        <w:pStyle w:val="Bibliography"/>
      </w:pPr>
      <w:r>
        <w:t xml:space="preserve">113.</w:t>
      </w:r>
      <w:r>
        <w:t xml:space="preserve"> </w:t>
      </w:r>
      <w:r>
        <w:t xml:space="preserve">	</w:t>
      </w:r>
      <w:r>
        <w:t xml:space="preserve">Nowicki K., Snijders T.A.B.</w:t>
      </w:r>
      <w:r>
        <w:t xml:space="preserve"> </w:t>
      </w:r>
      <w:hyperlink r:id="rId710">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11"/>
    <w:bookmarkStart w:id="713" w:name="ref-hoff2002"/>
    <w:p>
      <w:pPr>
        <w:pStyle w:val="Bibliography"/>
      </w:pPr>
      <w:r>
        <w:t xml:space="preserve">114.</w:t>
      </w:r>
      <w:r>
        <w:t xml:space="preserve"> </w:t>
      </w:r>
      <w:r>
        <w:t xml:space="preserve">	</w:t>
      </w:r>
      <w:r>
        <w:t xml:space="preserve">Hoff P.D., Raftery A.E., Handcock M.S.</w:t>
      </w:r>
      <w:r>
        <w:t xml:space="preserve"> </w:t>
      </w:r>
      <w:hyperlink r:id="rId712">
        <w:r>
          <w:rPr>
            <w:rStyle w:val="Hyperlink"/>
          </w:rPr>
          <w:t xml:space="preserve">Latent Space Approaches to Social Network Analysis</w:t>
        </w:r>
      </w:hyperlink>
      <w:r>
        <w:t xml:space="preserve"> </w:t>
      </w:r>
      <w:r>
        <w:t xml:space="preserve">// Journal of the American Statistical Association. 2002. Vol. 97, № 460. P. 1090–1098.</w:t>
      </w:r>
    </w:p>
    <w:bookmarkEnd w:id="713"/>
    <w:bookmarkStart w:id="714" w:name="ref-schweinberger2003"/>
    <w:p>
      <w:pPr>
        <w:pStyle w:val="Bibliography"/>
      </w:pPr>
      <w:r>
        <w:t xml:space="preserve">115.</w:t>
      </w:r>
      <w:r>
        <w:t xml:space="preserve"> </w:t>
      </w:r>
      <w:r>
        <w:t xml:space="preserve">	</w:t>
      </w:r>
      <w:r>
        <w:t xml:space="preserve">Schweinberger M., Snijders T.A.B.</w:t>
      </w:r>
      <w:r>
        <w:t xml:space="preserve"> </w:t>
      </w:r>
      <w:hyperlink r:id="rId697">
        <w:r>
          <w:rPr>
            <w:rStyle w:val="Hyperlink"/>
          </w:rPr>
          <w:t xml:space="preserve">Settings in Social Networks: A Measurement Model</w:t>
        </w:r>
      </w:hyperlink>
      <w:r>
        <w:t xml:space="preserve"> </w:t>
      </w:r>
      <w:r>
        <w:t xml:space="preserve">// Sociological Methodology. 2003. Vol. 33, № 1. P. 307–341.</w:t>
      </w:r>
    </w:p>
    <w:bookmarkEnd w:id="714"/>
    <w:bookmarkStart w:id="716" w:name="ref-lospinoso2019"/>
    <w:p>
      <w:pPr>
        <w:pStyle w:val="Bibliography"/>
      </w:pPr>
      <w:r>
        <w:t xml:space="preserve">116.</w:t>
      </w:r>
      <w:r>
        <w:t xml:space="preserve"> </w:t>
      </w:r>
      <w:r>
        <w:t xml:space="preserve">	</w:t>
      </w:r>
      <w:r>
        <w:t xml:space="preserve">Lospinoso J., Snijders T.A.</w:t>
      </w:r>
      <w:r>
        <w:t xml:space="preserve"> </w:t>
      </w:r>
      <w:hyperlink r:id="rId715">
        <w:r>
          <w:rPr>
            <w:rStyle w:val="Hyperlink"/>
          </w:rPr>
          <w:t xml:space="preserve">Goodness of fit for stochastic actor-oriented models</w:t>
        </w:r>
      </w:hyperlink>
      <w:r>
        <w:t xml:space="preserve"> </w:t>
      </w:r>
      <w:r>
        <w:t xml:space="preserve">// Methodological Innovations. 2019. Vol. 12, № 3. P. 205979911988428.</w:t>
      </w:r>
    </w:p>
    <w:bookmarkEnd w:id="716"/>
    <w:bookmarkStart w:id="718" w:name="ref-strauss1986"/>
    <w:p>
      <w:pPr>
        <w:pStyle w:val="Bibliography"/>
      </w:pPr>
      <w:r>
        <w:t xml:space="preserve">117.</w:t>
      </w:r>
      <w:r>
        <w:t xml:space="preserve"> </w:t>
      </w:r>
      <w:r>
        <w:t xml:space="preserve">	</w:t>
      </w:r>
      <w:r>
        <w:t xml:space="preserve">Strauss D.</w:t>
      </w:r>
      <w:r>
        <w:t xml:space="preserve"> </w:t>
      </w:r>
      <w:hyperlink r:id="rId717">
        <w:r>
          <w:rPr>
            <w:rStyle w:val="Hyperlink"/>
          </w:rPr>
          <w:t xml:space="preserve">On a General Class of Models for Interaction</w:t>
        </w:r>
      </w:hyperlink>
      <w:r>
        <w:t xml:space="preserve"> </w:t>
      </w:r>
      <w:r>
        <w:t xml:space="preserve">// SIAM Review. 1986. Vol. 28, № 4. P. 513–527.</w:t>
      </w:r>
    </w:p>
    <w:bookmarkEnd w:id="718"/>
    <w:bookmarkStart w:id="719" w:name="ref-snijders"/>
    <w:p>
      <w:pPr>
        <w:pStyle w:val="Bibliography"/>
      </w:pPr>
      <w:r>
        <w:t xml:space="preserve">118.</w:t>
      </w:r>
      <w:r>
        <w:t xml:space="preserve"> </w:t>
      </w:r>
      <w:r>
        <w:t xml:space="preserve">	</w:t>
      </w:r>
      <w:r>
        <w:t xml:space="preserve">Snijders T.A.B. Markov Chain Monte Carlo Estimation of Exponential Random Graph Models.</w:t>
      </w:r>
    </w:p>
    <w:bookmarkEnd w:id="719"/>
    <w:bookmarkStart w:id="720" w:name="ref-handcock"/>
    <w:p>
      <w:pPr>
        <w:pStyle w:val="Bibliography"/>
      </w:pPr>
      <w:r>
        <w:t xml:space="preserve">119.</w:t>
      </w:r>
      <w:r>
        <w:t xml:space="preserve"> </w:t>
      </w:r>
      <w:r>
        <w:t xml:space="preserve">	</w:t>
      </w:r>
      <w:r>
        <w:t xml:space="preserve">Handcock M.S. Assessing Degeneracy in Statistical Models of Social Networks.</w:t>
      </w:r>
    </w:p>
    <w:bookmarkEnd w:id="720"/>
    <w:bookmarkStart w:id="721" w:name="ref-kroonenberg2008"/>
    <w:p>
      <w:pPr>
        <w:pStyle w:val="Bibliography"/>
      </w:pPr>
      <w:r>
        <w:t xml:space="preserve">120.</w:t>
      </w:r>
      <w:r>
        <w:t xml:space="preserve"> </w:t>
      </w:r>
      <w:r>
        <w:t xml:space="preserve">	</w:t>
      </w:r>
      <w:r>
        <w:t xml:space="preserve">Kroonenberg P.M. Applied Multiway Data Analysis. John Wiley &amp; Sons, 2008. 615 p.</w:t>
      </w:r>
    </w:p>
    <w:bookmarkEnd w:id="721"/>
    <w:bookmarkStart w:id="722"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22"/>
    <w:bookmarkStart w:id="723"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23"/>
    <w:bookmarkStart w:id="725" w:name="ref-haupt2021"/>
    <w:p>
      <w:pPr>
        <w:pStyle w:val="Bibliography"/>
      </w:pPr>
      <w:r>
        <w:t xml:space="preserve">123.</w:t>
      </w:r>
      <w:r>
        <w:t xml:space="preserve"> </w:t>
      </w:r>
      <w:r>
        <w:t xml:space="preserve">	</w:t>
      </w:r>
      <w:r>
        <w:t xml:space="preserve">Haupt M.R. et al.</w:t>
      </w:r>
      <w:r>
        <w:t xml:space="preserve"> </w:t>
      </w:r>
      <w:hyperlink r:id="rId724">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25"/>
    <w:bookmarkStart w:id="727" w:name="ref-tan2019"/>
    <w:p>
      <w:pPr>
        <w:pStyle w:val="Bibliography"/>
      </w:pPr>
      <w:r>
        <w:t xml:space="preserve">124.</w:t>
      </w:r>
      <w:r>
        <w:t xml:space="preserve"> </w:t>
      </w:r>
      <w:r>
        <w:t xml:space="preserve">	</w:t>
      </w:r>
      <w:r>
        <w:t xml:space="preserve">Tan Q., Liu N., Hu X.</w:t>
      </w:r>
      <w:r>
        <w:t xml:space="preserve"> </w:t>
      </w:r>
      <w:hyperlink r:id="rId726">
        <w:r>
          <w:rPr>
            <w:rStyle w:val="Hyperlink"/>
          </w:rPr>
          <w:t xml:space="preserve">Deep Representation Learning for Social Network Analysis</w:t>
        </w:r>
      </w:hyperlink>
      <w:r>
        <w:t xml:space="preserve"> </w:t>
      </w:r>
      <w:r>
        <w:t xml:space="preserve">// Front. Big Data. 2019. Vol. 2. P. 1–10.</w:t>
      </w:r>
    </w:p>
    <w:bookmarkEnd w:id="727"/>
    <w:bookmarkStart w:id="728"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28"/>
    <w:bookmarkStart w:id="730" w:name="ref-wang2014"/>
    <w:p>
      <w:pPr>
        <w:pStyle w:val="Bibliography"/>
      </w:pPr>
      <w:r>
        <w:t xml:space="preserve">126.</w:t>
      </w:r>
      <w:r>
        <w:t xml:space="preserve"> </w:t>
      </w:r>
      <w:r>
        <w:t xml:space="preserve">	</w:t>
      </w:r>
      <w:r>
        <w:t xml:space="preserve">Wang P. et al.</w:t>
      </w:r>
      <w:r>
        <w:t xml:space="preserve"> </w:t>
      </w:r>
      <w:hyperlink r:id="rId729">
        <w:r>
          <w:rPr>
            <w:rStyle w:val="Hyperlink"/>
          </w:rPr>
          <w:t xml:space="preserve">Link Prediction in Social Networks: the State-of-the-Art</w:t>
        </w:r>
      </w:hyperlink>
      <w:r>
        <w:t xml:space="preserve">: arXiv:1411.5118. arXiv, 2014.</w:t>
      </w:r>
    </w:p>
    <w:bookmarkEnd w:id="730"/>
    <w:bookmarkStart w:id="732" w:name="ref-huang2005"/>
    <w:p>
      <w:pPr>
        <w:pStyle w:val="Bibliography"/>
      </w:pPr>
      <w:r>
        <w:t xml:space="preserve">127.</w:t>
      </w:r>
      <w:r>
        <w:t xml:space="preserve"> </w:t>
      </w:r>
      <w:r>
        <w:t xml:space="preserve">	</w:t>
      </w:r>
      <w:r>
        <w:t xml:space="preserve">Huang Z., Li X., Chen H.</w:t>
      </w:r>
      <w:r>
        <w:t xml:space="preserve"> </w:t>
      </w:r>
      <w:hyperlink r:id="rId731">
        <w:r>
          <w:rPr>
            <w:rStyle w:val="Hyperlink"/>
          </w:rPr>
          <w:t xml:space="preserve">Link Prediction Approach to Collaborative Filtering</w:t>
        </w:r>
      </w:hyperlink>
      <w:r>
        <w:t xml:space="preserve">. Denver CO USA: ACM, 2005. P. 141–142.</w:t>
      </w:r>
    </w:p>
    <w:bookmarkEnd w:id="732"/>
    <w:bookmarkStart w:id="734" w:name="ref-liben-nowell2007"/>
    <w:p>
      <w:pPr>
        <w:pStyle w:val="Bibliography"/>
      </w:pPr>
      <w:r>
        <w:t xml:space="preserve">128.</w:t>
      </w:r>
      <w:r>
        <w:t xml:space="preserve"> </w:t>
      </w:r>
      <w:r>
        <w:t xml:space="preserve">	</w:t>
      </w:r>
      <w:r>
        <w:t xml:space="preserve">Liben‐Nowell D., Kleinberg J.</w:t>
      </w:r>
      <w:r>
        <w:t xml:space="preserve"> </w:t>
      </w:r>
      <w:hyperlink r:id="rId733">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34"/>
    <w:bookmarkStart w:id="736" w:name="ref-cho2018"/>
    <w:p>
      <w:pPr>
        <w:pStyle w:val="Bibliography"/>
      </w:pPr>
      <w:r>
        <w:t xml:space="preserve">129.</w:t>
      </w:r>
      <w:r>
        <w:t xml:space="preserve"> </w:t>
      </w:r>
      <w:r>
        <w:t xml:space="preserve">	</w:t>
      </w:r>
      <w:r>
        <w:t xml:space="preserve">Cho H., Yu Y.</w:t>
      </w:r>
      <w:r>
        <w:t xml:space="preserve"> </w:t>
      </w:r>
      <w:hyperlink r:id="rId735">
        <w:r>
          <w:rPr>
            <w:rStyle w:val="Hyperlink"/>
          </w:rPr>
          <w:t xml:space="preserve">Link prediction for Interdisciplinary Collaboration via Co-authorship Network</w:t>
        </w:r>
      </w:hyperlink>
      <w:r>
        <w:t xml:space="preserve"> </w:t>
      </w:r>
      <w:r>
        <w:t xml:space="preserve">// Social Network Analysis Mining. 2018. Vol. 8, № 25.</w:t>
      </w:r>
    </w:p>
    <w:bookmarkEnd w:id="736"/>
    <w:bookmarkStart w:id="738" w:name="ref-chuan2018"/>
    <w:p>
      <w:pPr>
        <w:pStyle w:val="Bibliography"/>
      </w:pPr>
      <w:r>
        <w:t xml:space="preserve">130.</w:t>
      </w:r>
      <w:r>
        <w:t xml:space="preserve"> </w:t>
      </w:r>
      <w:r>
        <w:t xml:space="preserve">	</w:t>
      </w:r>
      <w:r>
        <w:t xml:space="preserve">Chuan P.M. et al.</w:t>
      </w:r>
      <w:r>
        <w:t xml:space="preserve"> </w:t>
      </w:r>
      <w:hyperlink r:id="rId737">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38"/>
    <w:bookmarkStart w:id="740" w:name="ref-daud2020"/>
    <w:p>
      <w:pPr>
        <w:pStyle w:val="Bibliography"/>
      </w:pPr>
      <w:r>
        <w:t xml:space="preserve">131.</w:t>
      </w:r>
      <w:r>
        <w:t xml:space="preserve"> </w:t>
      </w:r>
      <w:r>
        <w:t xml:space="preserve">	</w:t>
      </w:r>
      <w:r>
        <w:t xml:space="preserve">Daud N.N. et al.</w:t>
      </w:r>
      <w:r>
        <w:t xml:space="preserve"> </w:t>
      </w:r>
      <w:hyperlink r:id="rId739">
        <w:r>
          <w:rPr>
            <w:rStyle w:val="Hyperlink"/>
          </w:rPr>
          <w:t xml:space="preserve">Applications of Link Prediction in Social Networks: A Review</w:t>
        </w:r>
      </w:hyperlink>
      <w:r>
        <w:t xml:space="preserve"> </w:t>
      </w:r>
      <w:r>
        <w:t xml:space="preserve">// Journal of Network and Computer Applications. 2020. Vol. 166. P. 102716.</w:t>
      </w:r>
    </w:p>
    <w:bookmarkEnd w:id="740"/>
    <w:bookmarkStart w:id="742" w:name="ref-leguia2019"/>
    <w:p>
      <w:pPr>
        <w:pStyle w:val="Bibliography"/>
      </w:pPr>
      <w:r>
        <w:t xml:space="preserve">132.</w:t>
      </w:r>
      <w:r>
        <w:t xml:space="preserve"> </w:t>
      </w:r>
      <w:r>
        <w:t xml:space="preserve">	</w:t>
      </w:r>
      <w:r>
        <w:t xml:space="preserve">Leguia M.G. et al.</w:t>
      </w:r>
      <w:r>
        <w:t xml:space="preserve"> </w:t>
      </w:r>
      <w:hyperlink r:id="rId741">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42"/>
    <w:bookmarkStart w:id="744" w:name="ref-hasan2011"/>
    <w:p>
      <w:pPr>
        <w:pStyle w:val="Bibliography"/>
      </w:pPr>
      <w:r>
        <w:t xml:space="preserve">133.</w:t>
      </w:r>
      <w:r>
        <w:t xml:space="preserve"> </w:t>
      </w:r>
      <w:r>
        <w:t xml:space="preserve">	</w:t>
      </w:r>
      <w:r>
        <w:t xml:space="preserve">Hasan M.A., Zaki M.J.</w:t>
      </w:r>
      <w:r>
        <w:t xml:space="preserve"> </w:t>
      </w:r>
      <w:hyperlink r:id="rId743">
        <w:r>
          <w:rPr>
            <w:rStyle w:val="Hyperlink"/>
          </w:rPr>
          <w:t xml:space="preserve">A Survey of Link Prediction in Social Networks</w:t>
        </w:r>
      </w:hyperlink>
      <w:r>
        <w:t xml:space="preserve"> </w:t>
      </w:r>
      <w:r>
        <w:t xml:space="preserve">// Social Network Data Analytics / ed. Aggarwal C.C. Boston, MA: Springer US, 2011. P. 243–275.</w:t>
      </w:r>
    </w:p>
    <w:bookmarkEnd w:id="744"/>
    <w:bookmarkStart w:id="746" w:name="ref-mohan2017"/>
    <w:p>
      <w:pPr>
        <w:pStyle w:val="Bibliography"/>
      </w:pPr>
      <w:r>
        <w:t xml:space="preserve">134.</w:t>
      </w:r>
      <w:r>
        <w:t xml:space="preserve"> </w:t>
      </w:r>
      <w:r>
        <w:t xml:space="preserve">	</w:t>
      </w:r>
      <w:r>
        <w:t xml:space="preserve">Mohan A., Venkatesan R., Pramod K.V.</w:t>
      </w:r>
      <w:r>
        <w:t xml:space="preserve"> </w:t>
      </w:r>
      <w:hyperlink r:id="rId745">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46"/>
    <w:bookmarkStart w:id="748" w:name="ref-gou2021"/>
    <w:p>
      <w:pPr>
        <w:pStyle w:val="Bibliography"/>
      </w:pPr>
      <w:r>
        <w:t xml:space="preserve">135.</w:t>
      </w:r>
      <w:r>
        <w:t xml:space="preserve"> </w:t>
      </w:r>
      <w:r>
        <w:t xml:space="preserve">	</w:t>
      </w:r>
      <w:r>
        <w:t xml:space="preserve">Gou F., Wu J.</w:t>
      </w:r>
      <w:r>
        <w:t xml:space="preserve"> </w:t>
      </w:r>
      <w:hyperlink r:id="rId747">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48"/>
    <w:bookmarkStart w:id="750" w:name="ref-nasiri2022"/>
    <w:p>
      <w:pPr>
        <w:pStyle w:val="Bibliography"/>
      </w:pPr>
      <w:r>
        <w:t xml:space="preserve">136.</w:t>
      </w:r>
      <w:r>
        <w:t xml:space="preserve"> </w:t>
      </w:r>
      <w:r>
        <w:t xml:space="preserve">	</w:t>
      </w:r>
      <w:r>
        <w:t xml:space="preserve">Nasiri E. et al.</w:t>
      </w:r>
      <w:r>
        <w:t xml:space="preserve"> </w:t>
      </w:r>
      <w:hyperlink r:id="rId749">
        <w:r>
          <w:rPr>
            <w:rStyle w:val="Hyperlink"/>
          </w:rPr>
          <w:t xml:space="preserve">Impact of Centrality Measures on the Common Neighbors in Link Prediction for Multiplex Networks</w:t>
        </w:r>
      </w:hyperlink>
      <w:r>
        <w:t xml:space="preserve"> </w:t>
      </w:r>
      <w:r>
        <w:t xml:space="preserve">// Big Data. 2022. Vol. 10. P. 138–150.</w:t>
      </w:r>
    </w:p>
    <w:bookmarkEnd w:id="750"/>
    <w:bookmarkStart w:id="752" w:name="ref-moradabadi2018"/>
    <w:p>
      <w:pPr>
        <w:pStyle w:val="Bibliography"/>
      </w:pPr>
      <w:r>
        <w:t xml:space="preserve">137.</w:t>
      </w:r>
      <w:r>
        <w:t xml:space="preserve"> </w:t>
      </w:r>
      <w:r>
        <w:t xml:space="preserve">	</w:t>
      </w:r>
      <w:r>
        <w:t xml:space="preserve">Moradabadi B., Meybodi M.R.</w:t>
      </w:r>
      <w:r>
        <w:t xml:space="preserve"> </w:t>
      </w:r>
      <w:hyperlink r:id="rId751">
        <w:r>
          <w:rPr>
            <w:rStyle w:val="Hyperlink"/>
          </w:rPr>
          <w:t xml:space="preserve">Link Prediction in Stochastic Social Networks: Learning Automata Approach</w:t>
        </w:r>
      </w:hyperlink>
      <w:r>
        <w:t xml:space="preserve"> </w:t>
      </w:r>
      <w:r>
        <w:t xml:space="preserve">// Journal of Computational Science. 2018. Vol. 24. P. 313–328.</w:t>
      </w:r>
    </w:p>
    <w:bookmarkEnd w:id="752"/>
    <w:bookmarkStart w:id="754" w:name="ref-lu2011"/>
    <w:p>
      <w:pPr>
        <w:pStyle w:val="Bibliography"/>
      </w:pPr>
      <w:r>
        <w:t xml:space="preserve">138.</w:t>
      </w:r>
      <w:r>
        <w:t xml:space="preserve"> </w:t>
      </w:r>
      <w:r>
        <w:t xml:space="preserve">	</w:t>
      </w:r>
      <w:r>
        <w:t xml:space="preserve">Lü L., Zhou T.</w:t>
      </w:r>
      <w:r>
        <w:t xml:space="preserve"> </w:t>
      </w:r>
      <w:hyperlink r:id="rId753">
        <w:r>
          <w:rPr>
            <w:rStyle w:val="Hyperlink"/>
          </w:rPr>
          <w:t xml:space="preserve">Link Prediction in Complex Networks: A Survey</w:t>
        </w:r>
      </w:hyperlink>
      <w:r>
        <w:t xml:space="preserve"> </w:t>
      </w:r>
      <w:r>
        <w:t xml:space="preserve">// Physica A: Statistical Mechanics and its Applications. 2011. Vol. 390, № 6. P. 1150–1170.</w:t>
      </w:r>
    </w:p>
    <w:bookmarkEnd w:id="754"/>
    <w:bookmarkStart w:id="756" w:name="ref-liu2018"/>
    <w:p>
      <w:pPr>
        <w:pStyle w:val="Bibliography"/>
      </w:pPr>
      <w:r>
        <w:t xml:space="preserve">139.</w:t>
      </w:r>
      <w:r>
        <w:t xml:space="preserve"> </w:t>
      </w:r>
      <w:r>
        <w:t xml:space="preserve">	</w:t>
      </w:r>
      <w:r>
        <w:t xml:space="preserve">Liu X. et al.</w:t>
      </w:r>
      <w:r>
        <w:t xml:space="preserve"> </w:t>
      </w:r>
      <w:hyperlink r:id="rId755">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56"/>
    <w:bookmarkStart w:id="758" w:name="ref-ozcan2016"/>
    <w:p>
      <w:pPr>
        <w:pStyle w:val="Bibliography"/>
      </w:pPr>
      <w:r>
        <w:t xml:space="preserve">140.</w:t>
      </w:r>
      <w:r>
        <w:t xml:space="preserve"> </w:t>
      </w:r>
      <w:r>
        <w:t xml:space="preserve">	</w:t>
      </w:r>
      <w:r>
        <w:t xml:space="preserve">Özcan A., Öğüdücü Ş.G.</w:t>
      </w:r>
      <w:r>
        <w:t xml:space="preserve"> </w:t>
      </w:r>
      <w:hyperlink r:id="rId757">
        <w:r>
          <w:rPr>
            <w:rStyle w:val="Hyperlink"/>
          </w:rPr>
          <w:t xml:space="preserve">Temporal Link Prediction Using Time Series of Quasi-Local Node Similarity Measures</w:t>
        </w:r>
      </w:hyperlink>
      <w:r>
        <w:t xml:space="preserve">. IEEE Computer Society, 2016. P. 381–386.</w:t>
      </w:r>
    </w:p>
    <w:bookmarkEnd w:id="758"/>
    <w:bookmarkStart w:id="759"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59"/>
    <w:bookmarkStart w:id="761" w:name="ref-wu2018"/>
    <w:p>
      <w:pPr>
        <w:pStyle w:val="Bibliography"/>
      </w:pPr>
      <w:r>
        <w:t xml:space="preserve">142.</w:t>
      </w:r>
      <w:r>
        <w:t xml:space="preserve"> </w:t>
      </w:r>
      <w:r>
        <w:t xml:space="preserve">	</w:t>
      </w:r>
      <w:r>
        <w:t xml:space="preserve">Wu Z. et al.</w:t>
      </w:r>
      <w:r>
        <w:t xml:space="preserve"> </w:t>
      </w:r>
      <w:hyperlink r:id="rId760">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61"/>
    <w:bookmarkStart w:id="763" w:name="ref-muniz2018"/>
    <w:p>
      <w:pPr>
        <w:pStyle w:val="Bibliography"/>
      </w:pPr>
      <w:r>
        <w:t xml:space="preserve">143.</w:t>
      </w:r>
      <w:r>
        <w:t xml:space="preserve"> </w:t>
      </w:r>
      <w:r>
        <w:t xml:space="preserve">	</w:t>
      </w:r>
      <w:r>
        <w:t xml:space="preserve">Muniz C.P., Goldschmidt R., Choren R.</w:t>
      </w:r>
      <w:r>
        <w:t xml:space="preserve"> </w:t>
      </w:r>
      <w:hyperlink r:id="rId762">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63"/>
    <w:bookmarkStart w:id="765" w:name="ref-coskun2015"/>
    <w:p>
      <w:pPr>
        <w:pStyle w:val="Bibliography"/>
      </w:pPr>
      <w:r>
        <w:t xml:space="preserve">144.</w:t>
      </w:r>
      <w:r>
        <w:t xml:space="preserve"> </w:t>
      </w:r>
      <w:r>
        <w:t xml:space="preserve">	</w:t>
      </w:r>
      <w:r>
        <w:t xml:space="preserve">Coskun M., Koyutürk M.</w:t>
      </w:r>
      <w:r>
        <w:t xml:space="preserve"> </w:t>
      </w:r>
      <w:hyperlink r:id="rId764">
        <w:r>
          <w:rPr>
            <w:rStyle w:val="Hyperlink"/>
          </w:rPr>
          <w:t xml:space="preserve">Link Prediction in Large Networks by Comparing the Global View of Nodes in the Network</w:t>
        </w:r>
      </w:hyperlink>
      <w:r>
        <w:t xml:space="preserve">. 2015. P. 485–492.</w:t>
      </w:r>
    </w:p>
    <w:bookmarkEnd w:id="765"/>
    <w:bookmarkStart w:id="767" w:name="ref-wang2017"/>
    <w:p>
      <w:pPr>
        <w:pStyle w:val="Bibliography"/>
      </w:pPr>
      <w:r>
        <w:t xml:space="preserve">145.</w:t>
      </w:r>
      <w:r>
        <w:t xml:space="preserve"> </w:t>
      </w:r>
      <w:r>
        <w:t xml:space="preserve">	</w:t>
      </w:r>
      <w:r>
        <w:t xml:space="preserve">Wang S. et al.</w:t>
      </w:r>
      <w:r>
        <w:t xml:space="preserve"> </w:t>
      </w:r>
      <w:hyperlink r:id="rId766">
        <w:r>
          <w:rPr>
            <w:rStyle w:val="Hyperlink"/>
          </w:rPr>
          <w:t xml:space="preserve">Signed Network Embedding in Social Media</w:t>
        </w:r>
      </w:hyperlink>
      <w:r>
        <w:t xml:space="preserve">. Society for Industrial and Applied Mathematics, 2017. P. 327–335.</w:t>
      </w:r>
    </w:p>
    <w:bookmarkEnd w:id="767"/>
    <w:bookmarkStart w:id="769" w:name="ref-liu2016"/>
    <w:p>
      <w:pPr>
        <w:pStyle w:val="Bibliography"/>
      </w:pPr>
      <w:r>
        <w:t xml:space="preserve">146.</w:t>
      </w:r>
      <w:r>
        <w:t xml:space="preserve"> </w:t>
      </w:r>
      <w:r>
        <w:t xml:space="preserve">	</w:t>
      </w:r>
      <w:r>
        <w:t xml:space="preserve">Liu Y. et al.</w:t>
      </w:r>
      <w:r>
        <w:t xml:space="preserve"> </w:t>
      </w:r>
      <w:hyperlink r:id="rId768">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69"/>
    <w:bookmarkStart w:id="771" w:name="ref-farasat2015"/>
    <w:p>
      <w:pPr>
        <w:pStyle w:val="Bibliography"/>
      </w:pPr>
      <w:r>
        <w:t xml:space="preserve">147.</w:t>
      </w:r>
      <w:r>
        <w:t xml:space="preserve"> </w:t>
      </w:r>
      <w:r>
        <w:t xml:space="preserve">	</w:t>
      </w:r>
      <w:r>
        <w:t xml:space="preserve">Farasat A. et al.</w:t>
      </w:r>
      <w:r>
        <w:t xml:space="preserve"> </w:t>
      </w:r>
      <w:hyperlink r:id="rId770">
        <w:r>
          <w:rPr>
            <w:rStyle w:val="Hyperlink"/>
          </w:rPr>
          <w:t xml:space="preserve">Probabilistic graphical models in modern social network analysis</w:t>
        </w:r>
      </w:hyperlink>
      <w:r>
        <w:t xml:space="preserve"> </w:t>
      </w:r>
      <w:r>
        <w:t xml:space="preserve">// Social Network Analysis and Mining. 2015. Vol. 5, № 1. P. 1–18.</w:t>
      </w:r>
    </w:p>
    <w:bookmarkEnd w:id="771"/>
    <w:bookmarkStart w:id="772"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772"/>
    <w:bookmarkStart w:id="774" w:name="ref-cheng2012"/>
    <w:p>
      <w:pPr>
        <w:pStyle w:val="Bibliography"/>
      </w:pPr>
      <w:r>
        <w:t xml:space="preserve">149.</w:t>
      </w:r>
      <w:r>
        <w:t xml:space="preserve"> </w:t>
      </w:r>
      <w:r>
        <w:t xml:space="preserve">	</w:t>
      </w:r>
      <w:r>
        <w:t xml:space="preserve">Cheng C. et al.</w:t>
      </w:r>
      <w:r>
        <w:t xml:space="preserve"> </w:t>
      </w:r>
      <w:hyperlink r:id="rId773">
        <w:r>
          <w:rPr>
            <w:rStyle w:val="Hyperlink"/>
          </w:rPr>
          <w:t xml:space="preserve">Fused Matrix Factorization with Geographical and Social Influence in Location-based Social Networks</w:t>
        </w:r>
      </w:hyperlink>
      <w:r>
        <w:t xml:space="preserve">. 2012. Vol. 26, № 1. P. 17–23.</w:t>
      </w:r>
    </w:p>
    <w:bookmarkEnd w:id="774"/>
    <w:bookmarkStart w:id="776" w:name="ref-wang2021"/>
    <w:p>
      <w:pPr>
        <w:pStyle w:val="Bibliography"/>
      </w:pPr>
      <w:r>
        <w:t xml:space="preserve">150.</w:t>
      </w:r>
      <w:r>
        <w:t xml:space="preserve"> </w:t>
      </w:r>
      <w:r>
        <w:t xml:space="preserve">	</w:t>
      </w:r>
      <w:r>
        <w:t xml:space="preserve">Wang J., Ma Y., Yuan Y.</w:t>
      </w:r>
      <w:r>
        <w:t xml:space="preserve"> </w:t>
      </w:r>
      <w:hyperlink r:id="rId775">
        <w:r>
          <w:rPr>
            <w:rStyle w:val="Hyperlink"/>
          </w:rPr>
          <w:t xml:space="preserve">Towards Fast Evaluation of Unsupervised Link Prediction by Random Sampling Unobserved Links</w:t>
        </w:r>
      </w:hyperlink>
      <w:r>
        <w:t xml:space="preserve">: arXiv:2002.09165. arXiv, 2021.</w:t>
      </w:r>
    </w:p>
    <w:bookmarkEnd w:id="776"/>
    <w:bookmarkStart w:id="778" w:name="ref-zhang2019"/>
    <w:p>
      <w:pPr>
        <w:pStyle w:val="Bibliography"/>
      </w:pPr>
      <w:r>
        <w:t xml:space="preserve">151.</w:t>
      </w:r>
      <w:r>
        <w:t xml:space="preserve"> </w:t>
      </w:r>
      <w:r>
        <w:t xml:space="preserve">	</w:t>
      </w:r>
      <w:r>
        <w:t xml:space="preserve">Zhang W. et al.</w:t>
      </w:r>
      <w:r>
        <w:t xml:space="preserve"> </w:t>
      </w:r>
      <w:hyperlink r:id="rId777">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778"/>
    <w:bookmarkStart w:id="780" w:name="ref-chen2019"/>
    <w:p>
      <w:pPr>
        <w:pStyle w:val="Bibliography"/>
      </w:pPr>
      <w:r>
        <w:t xml:space="preserve">152.</w:t>
      </w:r>
      <w:r>
        <w:t xml:space="preserve"> </w:t>
      </w:r>
      <w:r>
        <w:t xml:space="preserve">	</w:t>
      </w:r>
      <w:r>
        <w:t xml:space="preserve">Chen X. et al.</w:t>
      </w:r>
      <w:r>
        <w:t xml:space="preserve"> </w:t>
      </w:r>
      <w:hyperlink r:id="rId779">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780"/>
    <w:bookmarkStart w:id="782" w:name="ref-rettinger2012"/>
    <w:p>
      <w:pPr>
        <w:pStyle w:val="Bibliography"/>
      </w:pPr>
      <w:r>
        <w:t xml:space="preserve">153.</w:t>
      </w:r>
      <w:r>
        <w:t xml:space="preserve"> </w:t>
      </w:r>
      <w:r>
        <w:t xml:space="preserve">	</w:t>
      </w:r>
      <w:r>
        <w:t xml:space="preserve">Rettinger A. et al.</w:t>
      </w:r>
      <w:r>
        <w:t xml:space="preserve"> </w:t>
      </w:r>
      <w:hyperlink r:id="rId781">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782"/>
    <w:bookmarkStart w:id="784" w:name="ref-Li2011GeneralizedLF"/>
    <w:p>
      <w:pPr>
        <w:pStyle w:val="Bibliography"/>
      </w:pPr>
      <w:r>
        <w:t xml:space="preserve">154.</w:t>
      </w:r>
      <w:r>
        <w:t xml:space="preserve"> </w:t>
      </w:r>
      <w:r>
        <w:t xml:space="preserve">	</w:t>
      </w:r>
      <w:r>
        <w:t xml:space="preserve">Li W.-J., Yeung D.Y., Zhang Z.</w:t>
      </w:r>
      <w:r>
        <w:t xml:space="preserve"> </w:t>
      </w:r>
      <w:hyperlink r:id="rId783">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784"/>
    <w:bookmarkStart w:id="786" w:name="ref-hoff2009"/>
    <w:p>
      <w:pPr>
        <w:pStyle w:val="Bibliography"/>
      </w:pPr>
      <w:r>
        <w:t xml:space="preserve">155.</w:t>
      </w:r>
      <w:r>
        <w:t xml:space="preserve"> </w:t>
      </w:r>
      <w:r>
        <w:t xml:space="preserve">	</w:t>
      </w:r>
      <w:r>
        <w:t xml:space="preserve">Hoff P.D.</w:t>
      </w:r>
      <w:r>
        <w:t xml:space="preserve"> </w:t>
      </w:r>
      <w:hyperlink r:id="rId785">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786"/>
    <w:bookmarkStart w:id="788" w:name="ref-Agrawal2013LinkLP"/>
    <w:p>
      <w:pPr>
        <w:pStyle w:val="Bibliography"/>
      </w:pPr>
      <w:r>
        <w:t xml:space="preserve">156.</w:t>
      </w:r>
      <w:r>
        <w:t xml:space="preserve"> </w:t>
      </w:r>
      <w:r>
        <w:t xml:space="preserve">	</w:t>
      </w:r>
      <w:r>
        <w:t xml:space="preserve">Agrawal P., Garg V.K., Narayanam R.</w:t>
      </w:r>
      <w:r>
        <w:t xml:space="preserve"> </w:t>
      </w:r>
      <w:hyperlink r:id="rId787">
        <w:r>
          <w:rPr>
            <w:rStyle w:val="Hyperlink"/>
          </w:rPr>
          <w:t xml:space="preserve">Link Label Prediction in Signed Social Networks</w:t>
        </w:r>
      </w:hyperlink>
      <w:r>
        <w:t xml:space="preserve">. KAUST Research Repository, 2013. P. 2591–2597.</w:t>
      </w:r>
    </w:p>
    <w:bookmarkEnd w:id="788"/>
    <w:bookmarkStart w:id="790" w:name="ref-article"/>
    <w:p>
      <w:pPr>
        <w:pStyle w:val="Bibliography"/>
      </w:pPr>
      <w:r>
        <w:t xml:space="preserve">157.</w:t>
      </w:r>
      <w:r>
        <w:t xml:space="preserve"> </w:t>
      </w:r>
      <w:r>
        <w:t xml:space="preserve">	</w:t>
      </w:r>
      <w:r>
        <w:t xml:space="preserve">Getoor L. et al.</w:t>
      </w:r>
      <w:r>
        <w:t xml:space="preserve"> </w:t>
      </w:r>
      <w:hyperlink r:id="rId789">
        <w:r>
          <w:rPr>
            <w:rStyle w:val="Hyperlink"/>
          </w:rPr>
          <w:t xml:space="preserve">Learning Probabilistic Models of Link Structure</w:t>
        </w:r>
      </w:hyperlink>
      <w:r>
        <w:t xml:space="preserve"> </w:t>
      </w:r>
      <w:r>
        <w:t xml:space="preserve">// Journal of Machine Learning Research. 2002. Vol. 3. P. 679–707.</w:t>
      </w:r>
    </w:p>
    <w:bookmarkEnd w:id="790"/>
    <w:bookmarkStart w:id="792" w:name="ref-richardson2006"/>
    <w:p>
      <w:pPr>
        <w:pStyle w:val="Bibliography"/>
      </w:pPr>
      <w:r>
        <w:t xml:space="preserve">158.</w:t>
      </w:r>
      <w:r>
        <w:t xml:space="preserve"> </w:t>
      </w:r>
      <w:r>
        <w:t xml:space="preserve">	</w:t>
      </w:r>
      <w:r>
        <w:t xml:space="preserve">Richardson M., Domingos P.</w:t>
      </w:r>
      <w:r>
        <w:t xml:space="preserve"> </w:t>
      </w:r>
      <w:hyperlink r:id="rId791">
        <w:r>
          <w:rPr>
            <w:rStyle w:val="Hyperlink"/>
          </w:rPr>
          <w:t xml:space="preserve">Markov Logic Networks</w:t>
        </w:r>
      </w:hyperlink>
      <w:r>
        <w:t xml:space="preserve"> </w:t>
      </w:r>
      <w:r>
        <w:t xml:space="preserve">// Machine learning. 2006. Vol. 62, № 1-2. P. 107–136.</w:t>
      </w:r>
    </w:p>
    <w:bookmarkEnd w:id="792"/>
    <w:bookmarkStart w:id="794" w:name="ref-kuo2013"/>
    <w:p>
      <w:pPr>
        <w:pStyle w:val="Bibliography"/>
      </w:pPr>
      <w:r>
        <w:t xml:space="preserve">159.</w:t>
      </w:r>
      <w:r>
        <w:t xml:space="preserve"> </w:t>
      </w:r>
      <w:r>
        <w:t xml:space="preserve">	</w:t>
      </w:r>
      <w:r>
        <w:t xml:space="preserve">Kuo T.-T. et al.</w:t>
      </w:r>
      <w:r>
        <w:t xml:space="preserve"> </w:t>
      </w:r>
      <w:hyperlink r:id="rId793">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794"/>
    <w:bookmarkStart w:id="796" w:name="ref-Nguyen2018ContinuousTimeDN"/>
    <w:p>
      <w:pPr>
        <w:pStyle w:val="Bibliography"/>
      </w:pPr>
      <w:r>
        <w:t xml:space="preserve">160.</w:t>
      </w:r>
      <w:r>
        <w:t xml:space="preserve"> </w:t>
      </w:r>
      <w:r>
        <w:t xml:space="preserve">	</w:t>
      </w:r>
      <w:r>
        <w:t xml:space="preserve">Nguyen G.H. et al.</w:t>
      </w:r>
      <w:r>
        <w:t xml:space="preserve"> </w:t>
      </w:r>
      <w:hyperlink r:id="rId795">
        <w:r>
          <w:rPr>
            <w:rStyle w:val="Hyperlink"/>
          </w:rPr>
          <w:t xml:space="preserve">Continuous-Time Dynamic Network Embeddings</w:t>
        </w:r>
      </w:hyperlink>
      <w:r>
        <w:t xml:space="preserve">. Lyon, France, 2018. P. 969–976.</w:t>
      </w:r>
    </w:p>
    <w:bookmarkEnd w:id="796"/>
    <w:bookmarkStart w:id="797" w:name="ref-batagelj1999"/>
    <w:p>
      <w:pPr>
        <w:pStyle w:val="Bibliography"/>
      </w:pPr>
      <w:r>
        <w:t xml:space="preserve">161.</w:t>
      </w:r>
      <w:r>
        <w:t xml:space="preserve"> </w:t>
      </w:r>
      <w:r>
        <w:t xml:space="preserve">	</w:t>
      </w:r>
      <w:r>
        <w:t xml:space="preserve">Batagelj V., Ferligoj A., Doreian P. Generalized Blockmodeling. 1999.</w:t>
      </w:r>
    </w:p>
    <w:bookmarkEnd w:id="797"/>
    <w:bookmarkStart w:id="799" w:name="ref-lorrainfrancois1971"/>
    <w:p>
      <w:pPr>
        <w:pStyle w:val="Bibliography"/>
      </w:pPr>
      <w:r>
        <w:t xml:space="preserve">162.</w:t>
      </w:r>
      <w:r>
        <w:t xml:space="preserve"> </w:t>
      </w:r>
      <w:r>
        <w:t xml:space="preserve">	</w:t>
      </w:r>
      <w:r>
        <w:t xml:space="preserve">Lorrain François, White Harrison C.</w:t>
      </w:r>
      <w:r>
        <w:t xml:space="preserve"> </w:t>
      </w:r>
      <w:hyperlink r:id="rId798">
        <w:r>
          <w:rPr>
            <w:rStyle w:val="Hyperlink"/>
          </w:rPr>
          <w:t xml:space="preserve">Structural equivalence of individuals in social networks: The Journal of Mathematical Sociology: Vol 1, No 1</w:t>
        </w:r>
      </w:hyperlink>
      <w:r>
        <w:t xml:space="preserve">. 1971.</w:t>
      </w:r>
    </w:p>
    <w:bookmarkEnd w:id="799"/>
    <w:bookmarkStart w:id="801" w:name="ref-holme2015a"/>
    <w:p>
      <w:pPr>
        <w:pStyle w:val="Bibliography"/>
      </w:pPr>
      <w:r>
        <w:t xml:space="preserve">163.</w:t>
      </w:r>
      <w:r>
        <w:t xml:space="preserve"> </w:t>
      </w:r>
      <w:r>
        <w:t xml:space="preserve">	</w:t>
      </w:r>
      <w:r>
        <w:t xml:space="preserve">Holme P.</w:t>
      </w:r>
      <w:r>
        <w:t xml:space="preserve"> </w:t>
      </w:r>
      <w:hyperlink r:id="rId800">
        <w:r>
          <w:rPr>
            <w:rStyle w:val="Hyperlink"/>
          </w:rPr>
          <w:t xml:space="preserve">Modern temporal network theory: a colloquium</w:t>
        </w:r>
      </w:hyperlink>
      <w:r>
        <w:t xml:space="preserve"> </w:t>
      </w:r>
      <w:r>
        <w:t xml:space="preserve">// Eur. Phys. J. B. 2015. Vol. 88, № 9. P. 234.</w:t>
      </w:r>
    </w:p>
    <w:bookmarkEnd w:id="801"/>
    <w:bookmarkStart w:id="803" w:name="ref-matias2017"/>
    <w:p>
      <w:pPr>
        <w:pStyle w:val="Bibliography"/>
      </w:pPr>
      <w:r>
        <w:t xml:space="preserve">164.</w:t>
      </w:r>
      <w:r>
        <w:t xml:space="preserve"> </w:t>
      </w:r>
      <w:r>
        <w:t xml:space="preserve">	</w:t>
      </w:r>
      <w:r>
        <w:t xml:space="preserve">Matias C., Miele V.</w:t>
      </w:r>
      <w:r>
        <w:t xml:space="preserve"> </w:t>
      </w:r>
      <w:hyperlink r:id="rId802">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03"/>
    <w:bookmarkStart w:id="805" w:name="ref-ziberna2020"/>
    <w:p>
      <w:pPr>
        <w:pStyle w:val="Bibliography"/>
      </w:pPr>
      <w:r>
        <w:t xml:space="preserve">165.</w:t>
      </w:r>
      <w:r>
        <w:t xml:space="preserve"> </w:t>
      </w:r>
      <w:r>
        <w:t xml:space="preserve">	</w:t>
      </w:r>
      <w:r>
        <w:t xml:space="preserve">Žiberna A.</w:t>
      </w:r>
      <w:r>
        <w:t xml:space="preserve"> </w:t>
      </w:r>
      <w:hyperlink r:id="rId804">
        <w:r>
          <w:rPr>
            <w:rStyle w:val="Hyperlink"/>
          </w:rPr>
          <w:t xml:space="preserve">k-means-based algorithm for blockmodeling linked networks</w:t>
        </w:r>
      </w:hyperlink>
      <w:r>
        <w:t xml:space="preserve"> </w:t>
      </w:r>
      <w:r>
        <w:t xml:space="preserve">// Social Networks. 2020. Vol. 61. P. 153–169.</w:t>
      </w:r>
    </w:p>
    <w:bookmarkEnd w:id="805"/>
    <w:bookmarkStart w:id="807" w:name="ref-corneli2018"/>
    <w:p>
      <w:pPr>
        <w:pStyle w:val="Bibliography"/>
      </w:pPr>
      <w:r>
        <w:t xml:space="preserve">166.</w:t>
      </w:r>
      <w:r>
        <w:t xml:space="preserve"> </w:t>
      </w:r>
      <w:r>
        <w:t xml:space="preserve">	</w:t>
      </w:r>
      <w:r>
        <w:t xml:space="preserve">Corneli M., Latouche P., Rossi F.</w:t>
      </w:r>
      <w:r>
        <w:t xml:space="preserve"> </w:t>
      </w:r>
      <w:hyperlink r:id="rId806">
        <w:r>
          <w:rPr>
            <w:rStyle w:val="Hyperlink"/>
          </w:rPr>
          <w:t xml:space="preserve">Multiple change points detection and clustering in dynamic networks</w:t>
        </w:r>
      </w:hyperlink>
      <w:r>
        <w:t xml:space="preserve"> </w:t>
      </w:r>
      <w:r>
        <w:t xml:space="preserve">// Stat Comput. 2018. Vol. 28, № 5. P. 989–1007.</w:t>
      </w:r>
    </w:p>
    <w:bookmarkEnd w:id="807"/>
    <w:bookmarkStart w:id="809" w:name="ref-butts2008a"/>
    <w:p>
      <w:pPr>
        <w:pStyle w:val="Bibliography"/>
      </w:pPr>
      <w:r>
        <w:t xml:space="preserve">167.</w:t>
      </w:r>
      <w:r>
        <w:t xml:space="preserve"> </w:t>
      </w:r>
      <w:r>
        <w:t xml:space="preserve">	</w:t>
      </w:r>
      <w:r>
        <w:t xml:space="preserve">Butts C.T.</w:t>
      </w:r>
      <w:r>
        <w:t xml:space="preserve"> </w:t>
      </w:r>
      <w:hyperlink r:id="rId808">
        <w:r>
          <w:rPr>
            <w:rStyle w:val="Hyperlink"/>
          </w:rPr>
          <w:t xml:space="preserve">A Relational Event Framework for Social Action</w:t>
        </w:r>
      </w:hyperlink>
      <w:r>
        <w:t xml:space="preserve"> </w:t>
      </w:r>
      <w:r>
        <w:t xml:space="preserve">// Sociological Methodology. 2008. Vol. 38, № 1. P. 155–200.</w:t>
      </w:r>
    </w:p>
    <w:bookmarkEnd w:id="809"/>
    <w:bookmarkStart w:id="811" w:name="ref-batagelj1992"/>
    <w:p>
      <w:pPr>
        <w:pStyle w:val="Bibliography"/>
      </w:pPr>
      <w:r>
        <w:t xml:space="preserve">168.</w:t>
      </w:r>
      <w:r>
        <w:t xml:space="preserve"> </w:t>
      </w:r>
      <w:r>
        <w:t xml:space="preserve">	</w:t>
      </w:r>
      <w:r>
        <w:t xml:space="preserve">Batagelj V., Ferligoj A., Doreian P.</w:t>
      </w:r>
      <w:r>
        <w:t xml:space="preserve"> </w:t>
      </w:r>
      <w:hyperlink r:id="rId810">
        <w:r>
          <w:rPr>
            <w:rStyle w:val="Hyperlink"/>
          </w:rPr>
          <w:t xml:space="preserve">Direct and indirect methods for structural equivalence</w:t>
        </w:r>
      </w:hyperlink>
      <w:r>
        <w:t xml:space="preserve"> </w:t>
      </w:r>
      <w:r>
        <w:t xml:space="preserve">// Social Networks. 1992. Vol. 14, № 1. P. 63–90.</w:t>
      </w:r>
    </w:p>
    <w:bookmarkEnd w:id="811"/>
    <w:bookmarkStart w:id="812" w:name="ref-ferligoj2015a"/>
    <w:p>
      <w:pPr>
        <w:pStyle w:val="Bibliography"/>
      </w:pPr>
      <w:r>
        <w:t xml:space="preserve">169.</w:t>
      </w:r>
      <w:r>
        <w:t xml:space="preserve"> </w:t>
      </w:r>
      <w:r>
        <w:t xml:space="preserve">	</w:t>
      </w:r>
      <w:r>
        <w:t xml:space="preserve">Ferligoj A. et al.</w:t>
      </w:r>
      <w:r>
        <w:t xml:space="preserve"> </w:t>
      </w:r>
      <w:hyperlink r:id="rId640">
        <w:r>
          <w:rPr>
            <w:rStyle w:val="Hyperlink"/>
          </w:rPr>
          <w:t xml:space="preserve">Scientific collaboration dynamics in a national scientific system</w:t>
        </w:r>
      </w:hyperlink>
      <w:r>
        <w:t xml:space="preserve"> </w:t>
      </w:r>
      <w:r>
        <w:t xml:space="preserve">// Scientometrics. 2015. Vol. 104, № 3. P. 985–1012.</w:t>
      </w:r>
    </w:p>
    <w:bookmarkEnd w:id="812"/>
    <w:bookmarkStart w:id="814" w:name="ref-schwartz1977"/>
    <w:p>
      <w:pPr>
        <w:pStyle w:val="Bibliography"/>
      </w:pPr>
      <w:r>
        <w:t xml:space="preserve">170.</w:t>
      </w:r>
      <w:r>
        <w:t xml:space="preserve"> </w:t>
      </w:r>
      <w:r>
        <w:t xml:space="preserve">	</w:t>
      </w:r>
      <w:r>
        <w:t xml:space="preserve">Schwartz J.E.</w:t>
      </w:r>
      <w:r>
        <w:t xml:space="preserve"> </w:t>
      </w:r>
      <w:hyperlink r:id="rId813">
        <w:r>
          <w:rPr>
            <w:rStyle w:val="Hyperlink"/>
          </w:rPr>
          <w:t xml:space="preserve">An Examination of Concor and Related Methods for Blocking Sociometric Data</w:t>
        </w:r>
      </w:hyperlink>
      <w:r>
        <w:t xml:space="preserve"> </w:t>
      </w:r>
      <w:r>
        <w:t xml:space="preserve">// Sociological Methodology. 1977. Vol. 8. P. 255.</w:t>
      </w:r>
    </w:p>
    <w:bookmarkEnd w:id="814"/>
    <w:bookmarkStart w:id="816" w:name="ref-snijders1997"/>
    <w:p>
      <w:pPr>
        <w:pStyle w:val="Bibliography"/>
      </w:pPr>
      <w:r>
        <w:t xml:space="preserve">171.</w:t>
      </w:r>
      <w:r>
        <w:t xml:space="preserve"> </w:t>
      </w:r>
      <w:r>
        <w:t xml:space="preserve">	</w:t>
      </w:r>
      <w:r>
        <w:t xml:space="preserve">Snijders T.A.B., Nowicki K.</w:t>
      </w:r>
      <w:r>
        <w:t xml:space="preserve"> </w:t>
      </w:r>
      <w:hyperlink r:id="rId815">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16"/>
    <w:bookmarkStart w:id="818" w:name="ref-ziberna2009"/>
    <w:p>
      <w:pPr>
        <w:pStyle w:val="Bibliography"/>
      </w:pPr>
      <w:r>
        <w:t xml:space="preserve">172.</w:t>
      </w:r>
      <w:r>
        <w:t xml:space="preserve"> </w:t>
      </w:r>
      <w:r>
        <w:t xml:space="preserve">	</w:t>
      </w:r>
      <w:r>
        <w:t xml:space="preserve">Žiberna A.</w:t>
      </w:r>
      <w:r>
        <w:t xml:space="preserve"> </w:t>
      </w:r>
      <w:hyperlink r:id="rId817">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18"/>
    <w:bookmarkStart w:id="820" w:name="ref-ziberna2021"/>
    <w:p>
      <w:pPr>
        <w:pStyle w:val="Bibliography"/>
      </w:pPr>
      <w:r>
        <w:t xml:space="preserve">173.</w:t>
      </w:r>
      <w:r>
        <w:t xml:space="preserve"> </w:t>
      </w:r>
      <w:r>
        <w:t xml:space="preserve">	</w:t>
      </w:r>
      <w:r>
        <w:t xml:space="preserve">Žiberna A.</w:t>
      </w:r>
      <w:r>
        <w:t xml:space="preserve"> </w:t>
      </w:r>
      <w:hyperlink r:id="rId819">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20"/>
    <w:bookmarkStart w:id="822" w:name="ref-ziberna2007"/>
    <w:p>
      <w:pPr>
        <w:pStyle w:val="Bibliography"/>
      </w:pPr>
      <w:r>
        <w:t xml:space="preserve">174.</w:t>
      </w:r>
      <w:r>
        <w:t xml:space="preserve"> </w:t>
      </w:r>
      <w:r>
        <w:t xml:space="preserve">	</w:t>
      </w:r>
      <w:r>
        <w:t xml:space="preserve">Žiberna A.</w:t>
      </w:r>
      <w:r>
        <w:t xml:space="preserve"> </w:t>
      </w:r>
      <w:hyperlink r:id="rId821">
        <w:r>
          <w:rPr>
            <w:rStyle w:val="Hyperlink"/>
          </w:rPr>
          <w:t xml:space="preserve">Generalized blockmodeling of valued networks</w:t>
        </w:r>
      </w:hyperlink>
      <w:r>
        <w:t xml:space="preserve"> </w:t>
      </w:r>
      <w:r>
        <w:t xml:space="preserve">// Social Networks. 2007. Vol. 29, № 1. P. 105–126.</w:t>
      </w:r>
    </w:p>
    <w:bookmarkEnd w:id="822"/>
    <w:bookmarkStart w:id="824" w:name="ref-brusco2015"/>
    <w:p>
      <w:pPr>
        <w:pStyle w:val="Bibliography"/>
      </w:pPr>
      <w:r>
        <w:t xml:space="preserve">175.</w:t>
      </w:r>
      <w:r>
        <w:t xml:space="preserve"> </w:t>
      </w:r>
      <w:r>
        <w:t xml:space="preserve">	</w:t>
      </w:r>
      <w:r>
        <w:t xml:space="preserve">Brusco M., Doreian P.</w:t>
      </w:r>
      <w:r>
        <w:t xml:space="preserve"> </w:t>
      </w:r>
      <w:hyperlink r:id="rId823">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24"/>
    <w:bookmarkStart w:id="826" w:name="ref-hartigan1979"/>
    <w:p>
      <w:pPr>
        <w:pStyle w:val="Bibliography"/>
      </w:pPr>
      <w:r>
        <w:t xml:space="preserve">176.</w:t>
      </w:r>
      <w:r>
        <w:t xml:space="preserve"> </w:t>
      </w:r>
      <w:r>
        <w:t xml:space="preserve">	</w:t>
      </w:r>
      <w:r>
        <w:t xml:space="preserve">Hartigan J.A., Wong M.A.</w:t>
      </w:r>
      <w:r>
        <w:t xml:space="preserve"> </w:t>
      </w:r>
      <w:hyperlink r:id="rId825">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26"/>
    <w:bookmarkStart w:id="828" w:name="ref-funke2019"/>
    <w:p>
      <w:pPr>
        <w:pStyle w:val="Bibliography"/>
      </w:pPr>
      <w:r>
        <w:t xml:space="preserve">177.</w:t>
      </w:r>
      <w:r>
        <w:t xml:space="preserve"> </w:t>
      </w:r>
      <w:r>
        <w:t xml:space="preserve">	</w:t>
      </w:r>
      <w:r>
        <w:t xml:space="preserve">Funke T., Becker T.</w:t>
      </w:r>
      <w:r>
        <w:t xml:space="preserve"> </w:t>
      </w:r>
      <w:hyperlink r:id="rId827">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28"/>
    <w:bookmarkStart w:id="830" w:name="ref-govaert2008"/>
    <w:p>
      <w:pPr>
        <w:pStyle w:val="Bibliography"/>
      </w:pPr>
      <w:r>
        <w:t xml:space="preserve">178.</w:t>
      </w:r>
      <w:r>
        <w:t xml:space="preserve"> </w:t>
      </w:r>
      <w:r>
        <w:t xml:space="preserve">	</w:t>
      </w:r>
      <w:r>
        <w:t xml:space="preserve">Govaert G., Nadif M.</w:t>
      </w:r>
      <w:r>
        <w:t xml:space="preserve"> </w:t>
      </w:r>
      <w:hyperlink r:id="rId829">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30"/>
    <w:bookmarkStart w:id="832" w:name="ref-peixoto2019"/>
    <w:p>
      <w:pPr>
        <w:pStyle w:val="Bibliography"/>
      </w:pPr>
      <w:r>
        <w:t xml:space="preserve">179.</w:t>
      </w:r>
      <w:r>
        <w:t xml:space="preserve"> </w:t>
      </w:r>
      <w:r>
        <w:t xml:space="preserve">	</w:t>
      </w:r>
      <w:r>
        <w:t xml:space="preserve">Peixoto T.P.</w:t>
      </w:r>
      <w:r>
        <w:t xml:space="preserve"> </w:t>
      </w:r>
      <w:hyperlink r:id="rId831">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32"/>
    <w:bookmarkStart w:id="834" w:name="ref-bar-hen2022"/>
    <w:p>
      <w:pPr>
        <w:pStyle w:val="Bibliography"/>
      </w:pPr>
      <w:r>
        <w:t xml:space="preserve">180.</w:t>
      </w:r>
      <w:r>
        <w:t xml:space="preserve"> </w:t>
      </w:r>
      <w:r>
        <w:t xml:space="preserve">	</w:t>
      </w:r>
      <w:r>
        <w:t xml:space="preserve">Bar-Hen A., Barbillon P., Donnet S.</w:t>
      </w:r>
      <w:r>
        <w:t xml:space="preserve"> </w:t>
      </w:r>
      <w:hyperlink r:id="rId833">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34"/>
    <w:bookmarkStart w:id="836" w:name="ref-skulj2022"/>
    <w:p>
      <w:pPr>
        <w:pStyle w:val="Bibliography"/>
      </w:pPr>
      <w:r>
        <w:t xml:space="preserve">181.</w:t>
      </w:r>
      <w:r>
        <w:t xml:space="preserve"> </w:t>
      </w:r>
      <w:r>
        <w:t xml:space="preserve">	</w:t>
      </w:r>
      <w:r>
        <w:t xml:space="preserve">Škulj D., Žiberna A.</w:t>
      </w:r>
      <w:r>
        <w:t xml:space="preserve"> </w:t>
      </w:r>
      <w:hyperlink r:id="rId835">
        <w:r>
          <w:rPr>
            <w:rStyle w:val="Hyperlink"/>
          </w:rPr>
          <w:t xml:space="preserve">Stochastic blockmodeling of linked networks</w:t>
        </w:r>
      </w:hyperlink>
      <w:r>
        <w:t xml:space="preserve"> </w:t>
      </w:r>
      <w:r>
        <w:t xml:space="preserve">// Social Networks. 2022. Vol. 70. P. 240–252.</w:t>
      </w:r>
    </w:p>
    <w:bookmarkEnd w:id="836"/>
    <w:bookmarkStart w:id="838" w:name="ref-ziberna2019"/>
    <w:p>
      <w:pPr>
        <w:pStyle w:val="Bibliography"/>
      </w:pPr>
      <w:r>
        <w:t xml:space="preserve">182.</w:t>
      </w:r>
      <w:r>
        <w:t xml:space="preserve"> </w:t>
      </w:r>
      <w:r>
        <w:t xml:space="preserve">	</w:t>
      </w:r>
      <w:r>
        <w:t xml:space="preserve">Žiberna A.</w:t>
      </w:r>
      <w:r>
        <w:t xml:space="preserve"> </w:t>
      </w:r>
      <w:hyperlink r:id="rId837">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38"/>
    <w:bookmarkStart w:id="840" w:name="ref-cugmas2023"/>
    <w:p>
      <w:pPr>
        <w:pStyle w:val="Bibliography"/>
      </w:pPr>
      <w:r>
        <w:t xml:space="preserve">183.</w:t>
      </w:r>
      <w:r>
        <w:t xml:space="preserve"> </w:t>
      </w:r>
      <w:r>
        <w:t xml:space="preserve">	</w:t>
      </w:r>
      <w:r>
        <w:t xml:space="preserve">Cugmas M., Žiberna A.</w:t>
      </w:r>
      <w:r>
        <w:t xml:space="preserve"> </w:t>
      </w:r>
      <w:hyperlink r:id="rId839">
        <w:r>
          <w:rPr>
            <w:rStyle w:val="Hyperlink"/>
          </w:rPr>
          <w:t xml:space="preserve">Approaches to blockmodeling dynamic networks: A Monte Carlo simulation study</w:t>
        </w:r>
      </w:hyperlink>
      <w:r>
        <w:t xml:space="preserve"> </w:t>
      </w:r>
      <w:r>
        <w:t xml:space="preserve">// Social Networks. 2023. Vol. 73. P. 7–19.</w:t>
      </w:r>
    </w:p>
    <w:bookmarkEnd w:id="840"/>
    <w:bookmarkStart w:id="842" w:name="ref-matias2018"/>
    <w:p>
      <w:pPr>
        <w:pStyle w:val="Bibliography"/>
      </w:pPr>
      <w:r>
        <w:t xml:space="preserve">184.</w:t>
      </w:r>
      <w:r>
        <w:t xml:space="preserve"> </w:t>
      </w:r>
      <w:r>
        <w:t xml:space="preserve">	</w:t>
      </w:r>
      <w:r>
        <w:t xml:space="preserve">Matias C., Rebafka T., Villers F.</w:t>
      </w:r>
      <w:r>
        <w:t xml:space="preserve"> </w:t>
      </w:r>
      <w:hyperlink r:id="rId841">
        <w:r>
          <w:rPr>
            <w:rStyle w:val="Hyperlink"/>
          </w:rPr>
          <w:t xml:space="preserve">A semiparametric extension of the stochastic block model for longitudinal networks</w:t>
        </w:r>
      </w:hyperlink>
      <w:r>
        <w:t xml:space="preserve"> </w:t>
      </w:r>
      <w:r>
        <w:t xml:space="preserve">// Biometrika. 2018. Vol. 105, № 3. P. 665–680.</w:t>
      </w:r>
    </w:p>
    <w:bookmarkEnd w:id="842"/>
    <w:bookmarkStart w:id="844" w:name="ref-corneli2016"/>
    <w:p>
      <w:pPr>
        <w:pStyle w:val="Bibliography"/>
      </w:pPr>
      <w:r>
        <w:t xml:space="preserve">185.</w:t>
      </w:r>
      <w:r>
        <w:t xml:space="preserve"> </w:t>
      </w:r>
      <w:r>
        <w:t xml:space="preserve">	</w:t>
      </w:r>
      <w:r>
        <w:t xml:space="preserve">Corneli M., Latouche P., Rossi F.</w:t>
      </w:r>
      <w:r>
        <w:t xml:space="preserve"> </w:t>
      </w:r>
      <w:hyperlink r:id="rId843">
        <w:r>
          <w:rPr>
            <w:rStyle w:val="Hyperlink"/>
          </w:rPr>
          <w:t xml:space="preserve">Block modelling in dynamic networks with non-homogeneous Poisson processes and exact ICL</w:t>
        </w:r>
      </w:hyperlink>
      <w:r>
        <w:t xml:space="preserve"> </w:t>
      </w:r>
      <w:r>
        <w:t xml:space="preserve">// Soc. Netw. Anal. Min. 2016. Vol. 6, № 1. P. 55.</w:t>
      </w:r>
    </w:p>
    <w:bookmarkEnd w:id="844"/>
    <w:bookmarkStart w:id="846" w:name="ref-peixoto2017"/>
    <w:p>
      <w:pPr>
        <w:pStyle w:val="Bibliography"/>
      </w:pPr>
      <w:r>
        <w:t xml:space="preserve">186.</w:t>
      </w:r>
      <w:r>
        <w:t xml:space="preserve"> </w:t>
      </w:r>
      <w:r>
        <w:t xml:space="preserve">	</w:t>
      </w:r>
      <w:r>
        <w:t xml:space="preserve">Peixoto T.P., Rosvall M.</w:t>
      </w:r>
      <w:r>
        <w:t xml:space="preserve"> </w:t>
      </w:r>
      <w:hyperlink r:id="rId845">
        <w:r>
          <w:rPr>
            <w:rStyle w:val="Hyperlink"/>
          </w:rPr>
          <w:t xml:space="preserve">Modelling sequences and temporal networks with dynamic community structures</w:t>
        </w:r>
      </w:hyperlink>
      <w:r>
        <w:t xml:space="preserve"> </w:t>
      </w:r>
      <w:r>
        <w:t xml:space="preserve">// Nat Commun. 2017. Vol. 8, № 1. P. 582.</w:t>
      </w:r>
    </w:p>
    <w:bookmarkEnd w:id="846"/>
    <w:bookmarkStart w:id="848" w:name="ref-kim2018"/>
    <w:p>
      <w:pPr>
        <w:pStyle w:val="Bibliography"/>
      </w:pPr>
      <w:r>
        <w:t xml:space="preserve">187.</w:t>
      </w:r>
      <w:r>
        <w:t xml:space="preserve"> </w:t>
      </w:r>
      <w:r>
        <w:t xml:space="preserve">	</w:t>
      </w:r>
      <w:r>
        <w:t xml:space="preserve">Kim B. et al.</w:t>
      </w:r>
      <w:r>
        <w:t xml:space="preserve"> </w:t>
      </w:r>
      <w:hyperlink r:id="rId847">
        <w:r>
          <w:rPr>
            <w:rStyle w:val="Hyperlink"/>
          </w:rPr>
          <w:t xml:space="preserve">A review of dynamic network models with latent variables</w:t>
        </w:r>
      </w:hyperlink>
      <w:r>
        <w:t xml:space="preserve"> </w:t>
      </w:r>
      <w:r>
        <w:t xml:space="preserve">// Stat Surv. 2018. Vol. 12. P. 105–135.</w:t>
      </w:r>
    </w:p>
    <w:bookmarkEnd w:id="848"/>
    <w:bookmarkStart w:id="850" w:name="ref-lee2019a"/>
    <w:p>
      <w:pPr>
        <w:pStyle w:val="Bibliography"/>
      </w:pPr>
      <w:r>
        <w:t xml:space="preserve">188.</w:t>
      </w:r>
      <w:r>
        <w:t xml:space="preserve"> </w:t>
      </w:r>
      <w:r>
        <w:t xml:space="preserve">	</w:t>
      </w:r>
      <w:r>
        <w:t xml:space="preserve">Lee C., Wilkinson D.J.</w:t>
      </w:r>
      <w:r>
        <w:t xml:space="preserve"> </w:t>
      </w:r>
      <w:hyperlink r:id="rId849">
        <w:r>
          <w:rPr>
            <w:rStyle w:val="Hyperlink"/>
          </w:rPr>
          <w:t xml:space="preserve">A review of stochastic block models and extensions for graph clustering</w:t>
        </w:r>
      </w:hyperlink>
      <w:r>
        <w:t xml:space="preserve">: 1 // Appl Netw Sci. SpringerOpen, 2019. Vol. 4, № 1. P. 1–50.</w:t>
      </w:r>
    </w:p>
    <w:bookmarkEnd w:id="850"/>
    <w:bookmarkStart w:id="852" w:name="ref-albatineh2006"/>
    <w:p>
      <w:pPr>
        <w:pStyle w:val="Bibliography"/>
      </w:pPr>
      <w:r>
        <w:t xml:space="preserve">189.</w:t>
      </w:r>
      <w:r>
        <w:t xml:space="preserve"> </w:t>
      </w:r>
      <w:r>
        <w:t xml:space="preserve">	</w:t>
      </w:r>
      <w:r>
        <w:t xml:space="preserve">Albatineh A.N., Niewiadomska-Bugaj M., Mihalko D.</w:t>
      </w:r>
      <w:r>
        <w:t xml:space="preserve"> </w:t>
      </w:r>
      <w:hyperlink r:id="rId851">
        <w:r>
          <w:rPr>
            <w:rStyle w:val="Hyperlink"/>
          </w:rPr>
          <w:t xml:space="preserve">On Similarity Indices and Correction for Chance Agreement</w:t>
        </w:r>
      </w:hyperlink>
      <w:r>
        <w:t xml:space="preserve"> </w:t>
      </w:r>
      <w:r>
        <w:t xml:space="preserve">// Journal of Classification. 2006. Vol. 23, № 2. P. 301–313.</w:t>
      </w:r>
    </w:p>
    <w:bookmarkEnd w:id="852"/>
    <w:bookmarkStart w:id="854" w:name="ref-rand1971"/>
    <w:p>
      <w:pPr>
        <w:pStyle w:val="Bibliography"/>
      </w:pPr>
      <w:r>
        <w:t xml:space="preserve">190.</w:t>
      </w:r>
      <w:r>
        <w:t xml:space="preserve"> </w:t>
      </w:r>
      <w:r>
        <w:t xml:space="preserve">	</w:t>
      </w:r>
      <w:r>
        <w:t xml:space="preserve">Rand W.M.</w:t>
      </w:r>
      <w:r>
        <w:t xml:space="preserve"> </w:t>
      </w:r>
      <w:hyperlink r:id="rId853">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54"/>
    <w:bookmarkStart w:id="856" w:name="ref-cugmas2016"/>
    <w:p>
      <w:pPr>
        <w:pStyle w:val="Bibliography"/>
      </w:pPr>
      <w:r>
        <w:t xml:space="preserve">191.</w:t>
      </w:r>
      <w:r>
        <w:t xml:space="preserve"> </w:t>
      </w:r>
      <w:r>
        <w:t xml:space="preserve">	</w:t>
      </w:r>
      <w:r>
        <w:t xml:space="preserve">Cugmas M., Ferligoj A., Kronegger L.</w:t>
      </w:r>
      <w:r>
        <w:t xml:space="preserve"> </w:t>
      </w:r>
      <w:hyperlink r:id="rId855">
        <w:r>
          <w:rPr>
            <w:rStyle w:val="Hyperlink"/>
          </w:rPr>
          <w:t xml:space="preserve">The stability of co-authorship structures</w:t>
        </w:r>
      </w:hyperlink>
      <w:r>
        <w:t xml:space="preserve"> </w:t>
      </w:r>
      <w:r>
        <w:t xml:space="preserve">// Scientometrics. 2016. Vol. 106, № 1. P. 163–186.</w:t>
      </w:r>
    </w:p>
    <w:bookmarkEnd w:id="856"/>
    <w:bookmarkStart w:id="858" w:name="ref-xu2014"/>
    <w:p>
      <w:pPr>
        <w:pStyle w:val="Bibliography"/>
      </w:pPr>
      <w:r>
        <w:t xml:space="preserve">192.</w:t>
      </w:r>
      <w:r>
        <w:t xml:space="preserve"> </w:t>
      </w:r>
      <w:r>
        <w:t xml:space="preserve">	</w:t>
      </w:r>
      <w:r>
        <w:t xml:space="preserve">Xu K.S., Hero A.O.</w:t>
      </w:r>
      <w:r>
        <w:t xml:space="preserve"> </w:t>
      </w:r>
      <w:hyperlink r:id="rId857">
        <w:r>
          <w:rPr>
            <w:rStyle w:val="Hyperlink"/>
          </w:rPr>
          <w:t xml:space="preserve">Dynamic Stochastic Blockmodels for Time-Evolving Social Networks</w:t>
        </w:r>
      </w:hyperlink>
      <w:r>
        <w:t xml:space="preserve"> </w:t>
      </w:r>
      <w:r>
        <w:t xml:space="preserve">// IEEE J. Sel. Top. Signal Process. 2014. Vol. 8, № 4. P. 552–562.</w:t>
      </w:r>
    </w:p>
    <w:bookmarkEnd w:id="858"/>
    <w:bookmarkStart w:id="860" w:name="ref-haykin2001"/>
    <w:p>
      <w:pPr>
        <w:pStyle w:val="Bibliography"/>
      </w:pPr>
      <w:r>
        <w:t xml:space="preserve">193.</w:t>
      </w:r>
      <w:r>
        <w:t xml:space="preserve"> </w:t>
      </w:r>
      <w:r>
        <w:t xml:space="preserve">	</w:t>
      </w:r>
      <w:hyperlink r:id="rId859">
        <w:r>
          <w:rPr>
            <w:rStyle w:val="Hyperlink"/>
          </w:rPr>
          <w:t xml:space="preserve">Kalman Filtering and Neural Networks</w:t>
        </w:r>
      </w:hyperlink>
      <w:r>
        <w:t xml:space="preserve">. 1st ed. / ed. Haykin S. Wiley, 2001.</w:t>
      </w:r>
    </w:p>
    <w:bookmarkEnd w:id="860"/>
    <w:bookmarkStart w:id="862" w:name="ref-xu2015"/>
    <w:p>
      <w:pPr>
        <w:pStyle w:val="Bibliography"/>
      </w:pPr>
      <w:r>
        <w:t xml:space="preserve">194.</w:t>
      </w:r>
      <w:r>
        <w:t xml:space="preserve"> </w:t>
      </w:r>
      <w:r>
        <w:t xml:space="preserve">	</w:t>
      </w:r>
      <w:r>
        <w:t xml:space="preserve">Xu K.</w:t>
      </w:r>
      <w:r>
        <w:t xml:space="preserve"> </w:t>
      </w:r>
      <w:hyperlink r:id="rId861">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62"/>
    <w:bookmarkStart w:id="864" w:name="ref-bartolucci2020"/>
    <w:p>
      <w:pPr>
        <w:pStyle w:val="Bibliography"/>
      </w:pPr>
      <w:r>
        <w:t xml:space="preserve">195.</w:t>
      </w:r>
      <w:r>
        <w:t xml:space="preserve"> </w:t>
      </w:r>
      <w:r>
        <w:t xml:space="preserve">	</w:t>
      </w:r>
      <w:r>
        <w:t xml:space="preserve">Bartolucci F., Pandolfi S.</w:t>
      </w:r>
      <w:r>
        <w:t xml:space="preserve"> </w:t>
      </w:r>
      <w:hyperlink r:id="rId863">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64"/>
    <w:bookmarkStart w:id="866" w:name="ref-chabert-liddell2021"/>
    <w:p>
      <w:pPr>
        <w:pStyle w:val="Bibliography"/>
      </w:pPr>
      <w:r>
        <w:t xml:space="preserve">196.</w:t>
      </w:r>
      <w:r>
        <w:t xml:space="preserve"> </w:t>
      </w:r>
      <w:r>
        <w:t xml:space="preserve">	</w:t>
      </w:r>
      <w:r>
        <w:t xml:space="preserve">Chabert-Liddell S.-C. et al.</w:t>
      </w:r>
      <w:r>
        <w:t xml:space="preserve"> </w:t>
      </w:r>
      <w:hyperlink r:id="rId865">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66"/>
    <w:bookmarkStart w:id="867"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67"/>
    <w:bookmarkStart w:id="869" w:name="ref-ziberna2014"/>
    <w:p>
      <w:pPr>
        <w:pStyle w:val="Bibliography"/>
      </w:pPr>
      <w:r>
        <w:t xml:space="preserve">198.</w:t>
      </w:r>
      <w:r>
        <w:t xml:space="preserve"> </w:t>
      </w:r>
      <w:r>
        <w:t xml:space="preserve">	</w:t>
      </w:r>
      <w:r>
        <w:t xml:space="preserve">Žiberna A.</w:t>
      </w:r>
      <w:r>
        <w:t xml:space="preserve"> </w:t>
      </w:r>
      <w:hyperlink r:id="rId868">
        <w:r>
          <w:rPr>
            <w:rStyle w:val="Hyperlink"/>
          </w:rPr>
          <w:t xml:space="preserve">Blockmodeling of multilevel networks</w:t>
        </w:r>
      </w:hyperlink>
      <w:r>
        <w:t xml:space="preserve"> </w:t>
      </w:r>
      <w:r>
        <w:t xml:space="preserve">// Social Networks. 2014. Vol. 39. P. 46–61.</w:t>
      </w:r>
    </w:p>
    <w:bookmarkEnd w:id="869"/>
    <w:bookmarkStart w:id="871" w:name="ref-doreian1996"/>
    <w:p>
      <w:pPr>
        <w:pStyle w:val="Bibliography"/>
      </w:pPr>
      <w:r>
        <w:t xml:space="preserve">199.</w:t>
      </w:r>
      <w:r>
        <w:t xml:space="preserve"> </w:t>
      </w:r>
      <w:r>
        <w:t xml:space="preserve">	</w:t>
      </w:r>
      <w:r>
        <w:t xml:space="preserve">Doreian P., Mrvar A.</w:t>
      </w:r>
      <w:r>
        <w:t xml:space="preserve"> </w:t>
      </w:r>
      <w:hyperlink r:id="rId870">
        <w:r>
          <w:rPr>
            <w:rStyle w:val="Hyperlink"/>
          </w:rPr>
          <w:t xml:space="preserve">A partitioning approach to structural balance</w:t>
        </w:r>
      </w:hyperlink>
      <w:r>
        <w:t xml:space="preserve"> </w:t>
      </w:r>
      <w:r>
        <w:t xml:space="preserve">// Social Networks. 1996. Vol. 18, № 2. P. 149–168.</w:t>
      </w:r>
    </w:p>
    <w:bookmarkEnd w:id="871"/>
    <w:bookmarkStart w:id="873" w:name="ref-doreian2011"/>
    <w:p>
      <w:pPr>
        <w:pStyle w:val="Bibliography"/>
      </w:pPr>
      <w:r>
        <w:t xml:space="preserve">200.</w:t>
      </w:r>
      <w:r>
        <w:t xml:space="preserve"> </w:t>
      </w:r>
      <w:r>
        <w:t xml:space="preserve">	</w:t>
      </w:r>
      <w:r>
        <w:t xml:space="preserve">Doreian P., Ferligoj A., Kronegger L.</w:t>
      </w:r>
      <w:r>
        <w:t xml:space="preserve"> </w:t>
      </w:r>
      <w:hyperlink r:id="rId872">
        <w:r>
          <w:rPr>
            <w:rStyle w:val="Hyperlink"/>
          </w:rPr>
          <w:t xml:space="preserve">On the dynamics of national scientific systems: a reply</w:t>
        </w:r>
      </w:hyperlink>
      <w:r>
        <w:t xml:space="preserve"> </w:t>
      </w:r>
      <w:r>
        <w:t xml:space="preserve">// Qual Quant. 2011. Vol. 45, № 5. P. 1025–1029.</w:t>
      </w:r>
    </w:p>
    <w:bookmarkEnd w:id="873"/>
    <w:bookmarkStart w:id="875" w:name="ref-airoldi2008"/>
    <w:p>
      <w:pPr>
        <w:pStyle w:val="Bibliography"/>
      </w:pPr>
      <w:r>
        <w:t xml:space="preserve">201.</w:t>
      </w:r>
      <w:r>
        <w:t xml:space="preserve"> </w:t>
      </w:r>
      <w:r>
        <w:t xml:space="preserve">	</w:t>
      </w:r>
      <w:r>
        <w:t xml:space="preserve">Airoldi E.M. et al.</w:t>
      </w:r>
      <w:r>
        <w:t xml:space="preserve"> </w:t>
      </w:r>
      <w:hyperlink r:id="rId874">
        <w:r>
          <w:rPr>
            <w:rStyle w:val="Hyperlink"/>
          </w:rPr>
          <w:t xml:space="preserve">Mixed Membership Stochastic Blockmodels</w:t>
        </w:r>
      </w:hyperlink>
      <w:r>
        <w:t xml:space="preserve"> </w:t>
      </w:r>
      <w:r>
        <w:t xml:space="preserve">// Advances in Neural Information Processing Systems. Curran Associates, Inc., 2008. Vol. 21.</w:t>
      </w:r>
    </w:p>
    <w:bookmarkEnd w:id="875"/>
    <w:bookmarkStart w:id="877" w:name="ref-hedstrom1998b"/>
    <w:p>
      <w:pPr>
        <w:pStyle w:val="Bibliography"/>
      </w:pPr>
      <w:r>
        <w:t xml:space="preserve">202.</w:t>
      </w:r>
      <w:r>
        <w:t xml:space="preserve"> </w:t>
      </w:r>
      <w:r>
        <w:t xml:space="preserve">	</w:t>
      </w:r>
      <w:hyperlink r:id="rId876">
        <w:r>
          <w:rPr>
            <w:rStyle w:val="Hyperlink"/>
          </w:rPr>
          <w:t xml:space="preserve">Social Mechanisms: An Analytical Approach to Social Theory</w:t>
        </w:r>
      </w:hyperlink>
      <w:r>
        <w:t xml:space="preserve">. 1st ed. / ed. Hedström P., Swedberg R. Cambridge University Press, 1998.</w:t>
      </w:r>
    </w:p>
    <w:bookmarkEnd w:id="877"/>
    <w:bookmarkStart w:id="879" w:name="ref-stadtfeld2018"/>
    <w:p>
      <w:pPr>
        <w:pStyle w:val="Bibliography"/>
      </w:pPr>
      <w:r>
        <w:t xml:space="preserve">203.</w:t>
      </w:r>
      <w:r>
        <w:t xml:space="preserve"> </w:t>
      </w:r>
      <w:r>
        <w:t xml:space="preserve">	</w:t>
      </w:r>
      <w:r>
        <w:t xml:space="preserve">Stadtfeld C.</w:t>
      </w:r>
      <w:r>
        <w:t xml:space="preserve"> </w:t>
      </w:r>
      <w:hyperlink r:id="rId878">
        <w:r>
          <w:rPr>
            <w:rStyle w:val="Hyperlink"/>
          </w:rPr>
          <w:t xml:space="preserve">The Micro-Macro Link in Social Networks</w:t>
        </w:r>
      </w:hyperlink>
      <w:r>
        <w:t xml:space="preserve">: SSRN Scholarly Paper 3211795. Rochester, NY, 2018.</w:t>
      </w:r>
    </w:p>
    <w:bookmarkEnd w:id="879"/>
    <w:bookmarkStart w:id="881" w:name="ref-Mali2012"/>
    <w:p>
      <w:pPr>
        <w:pStyle w:val="Bibliography"/>
      </w:pPr>
      <w:r>
        <w:t xml:space="preserve">204.</w:t>
      </w:r>
      <w:r>
        <w:t xml:space="preserve"> </w:t>
      </w:r>
      <w:r>
        <w:t xml:space="preserve">	</w:t>
      </w:r>
      <w:r>
        <w:t xml:space="preserve">Mali F. et al.</w:t>
      </w:r>
      <w:r>
        <w:t xml:space="preserve"> </w:t>
      </w:r>
      <w:hyperlink r:id="rId880">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881"/>
    <w:bookmarkStart w:id="883" w:name="ref-leeHierarchicalGeneralizedLinear1996"/>
    <w:p>
      <w:pPr>
        <w:pStyle w:val="Bibliography"/>
      </w:pPr>
      <w:r>
        <w:t xml:space="preserve">205.</w:t>
      </w:r>
      <w:r>
        <w:t xml:space="preserve"> </w:t>
      </w:r>
      <w:r>
        <w:t xml:space="preserve">	</w:t>
      </w:r>
      <w:r>
        <w:t xml:space="preserve">Lee Y., Nelder J.A.</w:t>
      </w:r>
      <w:r>
        <w:t xml:space="preserve"> </w:t>
      </w:r>
      <w:hyperlink r:id="rId882">
        <w:r>
          <w:rPr>
            <w:rStyle w:val="Hyperlink"/>
          </w:rPr>
          <w:t xml:space="preserve">Hierarchical Generalized Linear Models</w:t>
        </w:r>
      </w:hyperlink>
      <w:r>
        <w:t xml:space="preserve"> </w:t>
      </w:r>
      <w:r>
        <w:t xml:space="preserve">// Journal of the Royal Statistical Society: Series B (Methodological). 1996. Vol. 58, № 4. P. 619–656.</w:t>
      </w:r>
    </w:p>
    <w:bookmarkEnd w:id="883"/>
    <w:bookmarkStart w:id="885" w:name="Xc472fd6fe69092c78deae26aa230f127374a1a7"/>
    <w:p>
      <w:pPr>
        <w:pStyle w:val="Bibliography"/>
      </w:pPr>
      <w:r>
        <w:t xml:space="preserve">206.</w:t>
      </w:r>
      <w:r>
        <w:t xml:space="preserve"> </w:t>
      </w:r>
      <w:r>
        <w:t xml:space="preserve">	</w:t>
      </w:r>
      <w:r>
        <w:t xml:space="preserve">Box-Steffensmeier J.M. et al.</w:t>
      </w:r>
      <w:r>
        <w:t xml:space="preserve"> </w:t>
      </w:r>
      <w:hyperlink r:id="rId884">
        <w:r>
          <w:rPr>
            <w:rStyle w:val="Hyperlink"/>
          </w:rPr>
          <w:t xml:space="preserve">Time Series Analysis for the Social Sciences</w:t>
        </w:r>
      </w:hyperlink>
      <w:r>
        <w:t xml:space="preserve">. 1st ed. Cambridge University Press, 2014.</w:t>
      </w:r>
    </w:p>
    <w:bookmarkEnd w:id="885"/>
    <w:bookmarkStart w:id="887" w:name="Xb6068cb23be1701a23681bf156f610bb58048f0"/>
    <w:p>
      <w:pPr>
        <w:pStyle w:val="Bibliography"/>
      </w:pPr>
      <w:r>
        <w:t xml:space="preserve">207.</w:t>
      </w:r>
      <w:r>
        <w:t xml:space="preserve"> </w:t>
      </w:r>
      <w:r>
        <w:t xml:space="preserve">	</w:t>
      </w:r>
      <w:r>
        <w:t xml:space="preserve">Wang Y., Kockelman K.M.</w:t>
      </w:r>
      <w:r>
        <w:t xml:space="preserve"> </w:t>
      </w:r>
      <w:hyperlink r:id="rId886">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887"/>
    <w:bookmarkStart w:id="889" w:name="ref-genestJoyCopulasBivariate1986"/>
    <w:p>
      <w:pPr>
        <w:pStyle w:val="Bibliography"/>
      </w:pPr>
      <w:r>
        <w:t xml:space="preserve">208.</w:t>
      </w:r>
      <w:r>
        <w:t xml:space="preserve"> </w:t>
      </w:r>
      <w:r>
        <w:t xml:space="preserve">	</w:t>
      </w:r>
      <w:r>
        <w:t xml:space="preserve">Genest C., MacKay J.</w:t>
      </w:r>
      <w:r>
        <w:t xml:space="preserve"> </w:t>
      </w:r>
      <w:hyperlink r:id="rId888">
        <w:r>
          <w:rPr>
            <w:rStyle w:val="Hyperlink"/>
          </w:rPr>
          <w:t xml:space="preserve">The Joy of Copulas: Bivariate Distributions with Uniform Marginals</w:t>
        </w:r>
      </w:hyperlink>
      <w:r>
        <w:t xml:space="preserve"> </w:t>
      </w:r>
      <w:r>
        <w:t xml:space="preserve">// The American Statistician. 1986. Vol. 40, № 4. P. 280.</w:t>
      </w:r>
    </w:p>
    <w:bookmarkEnd w:id="889"/>
    <w:bookmarkStart w:id="891" w:name="ref-priceLittleScienceBig1963"/>
    <w:p>
      <w:pPr>
        <w:pStyle w:val="Bibliography"/>
      </w:pPr>
      <w:r>
        <w:t xml:space="preserve">209.</w:t>
      </w:r>
      <w:r>
        <w:t xml:space="preserve"> </w:t>
      </w:r>
      <w:r>
        <w:t xml:space="preserve">	</w:t>
      </w:r>
      <w:r>
        <w:t xml:space="preserve">Price D.J.D.S.</w:t>
      </w:r>
      <w:r>
        <w:t xml:space="preserve"> </w:t>
      </w:r>
      <w:hyperlink r:id="rId890">
        <w:r>
          <w:rPr>
            <w:rStyle w:val="Hyperlink"/>
          </w:rPr>
          <w:t xml:space="preserve">Little Science, Big Science</w:t>
        </w:r>
      </w:hyperlink>
      <w:r>
        <w:t xml:space="preserve">. Columbia University Press, 1963.</w:t>
      </w:r>
    </w:p>
    <w:bookmarkEnd w:id="891"/>
    <w:bookmarkStart w:id="892"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892"/>
    <w:bookmarkStart w:id="894" w:name="ref-desolapoolContactsInfluence1978"/>
    <w:p>
      <w:pPr>
        <w:pStyle w:val="Bibliography"/>
      </w:pPr>
      <w:r>
        <w:t xml:space="preserve">211.</w:t>
      </w:r>
      <w:r>
        <w:t xml:space="preserve"> </w:t>
      </w:r>
      <w:r>
        <w:t xml:space="preserve">	</w:t>
      </w:r>
      <w:r>
        <w:t xml:space="preserve">De Sola Pool I., Kochen M.</w:t>
      </w:r>
      <w:r>
        <w:t xml:space="preserve"> </w:t>
      </w:r>
      <w:hyperlink r:id="rId893">
        <w:r>
          <w:rPr>
            <w:rStyle w:val="Hyperlink"/>
          </w:rPr>
          <w:t xml:space="preserve">Contacts and influence</w:t>
        </w:r>
      </w:hyperlink>
      <w:r>
        <w:t xml:space="preserve"> </w:t>
      </w:r>
      <w:r>
        <w:t xml:space="preserve">// Social Networks. 1978. Vol. 1, № 1. P. 5–51.</w:t>
      </w:r>
    </w:p>
    <w:bookmarkEnd w:id="894"/>
    <w:bookmarkStart w:id="896" w:name="ref-denooyExploratorySocialNetwork2005"/>
    <w:p>
      <w:pPr>
        <w:pStyle w:val="Bibliography"/>
      </w:pPr>
      <w:r>
        <w:t xml:space="preserve">212.</w:t>
      </w:r>
      <w:r>
        <w:t xml:space="preserve"> </w:t>
      </w:r>
      <w:r>
        <w:t xml:space="preserve">	</w:t>
      </w:r>
      <w:r>
        <w:t xml:space="preserve">De Nooy W., Mrvar A., Batagelj V.</w:t>
      </w:r>
      <w:r>
        <w:t xml:space="preserve"> </w:t>
      </w:r>
      <w:hyperlink r:id="rId895">
        <w:r>
          <w:rPr>
            <w:rStyle w:val="Hyperlink"/>
          </w:rPr>
          <w:t xml:space="preserve">Exploratory Social Network Analysis with Pajek</w:t>
        </w:r>
      </w:hyperlink>
      <w:r>
        <w:t xml:space="preserve">. 1st ed. Cambridge University Press, 2005.</w:t>
      </w:r>
    </w:p>
    <w:bookmarkEnd w:id="896"/>
    <w:bookmarkStart w:id="897"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897"/>
    <w:bookmarkStart w:id="899" w:name="ref-krivitskySeparableModelDynamic2014"/>
    <w:p>
      <w:pPr>
        <w:pStyle w:val="Bibliography"/>
      </w:pPr>
      <w:r>
        <w:t xml:space="preserve">214.</w:t>
      </w:r>
      <w:r>
        <w:t xml:space="preserve"> </w:t>
      </w:r>
      <w:r>
        <w:t xml:space="preserve">	</w:t>
      </w:r>
      <w:r>
        <w:t xml:space="preserve">Krivitsky P.N., Handcock M.S.</w:t>
      </w:r>
      <w:r>
        <w:t xml:space="preserve"> </w:t>
      </w:r>
      <w:hyperlink r:id="rId898">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899"/>
    <w:bookmarkStart w:id="901" w:name="ref-stadtfeldRejoinderDyNAMsGrounds2017"/>
    <w:p>
      <w:pPr>
        <w:pStyle w:val="Bibliography"/>
      </w:pPr>
      <w:r>
        <w:t xml:space="preserve">215.</w:t>
      </w:r>
      <w:r>
        <w:t xml:space="preserve"> </w:t>
      </w:r>
      <w:r>
        <w:t xml:space="preserve">	</w:t>
      </w:r>
      <w:r>
        <w:t xml:space="preserve">Stadtfeld C., Hollway J., Block P.</w:t>
      </w:r>
      <w:r>
        <w:t xml:space="preserve"> </w:t>
      </w:r>
      <w:hyperlink r:id="rId900">
        <w:r>
          <w:rPr>
            <w:rStyle w:val="Hyperlink"/>
          </w:rPr>
          <w:t xml:space="preserve">Rejoinder: DyNAMs and the Grounds for Actor-oriented Network Event Models</w:t>
        </w:r>
      </w:hyperlink>
      <w:r>
        <w:t xml:space="preserve"> </w:t>
      </w:r>
      <w:r>
        <w:t xml:space="preserve">// Sociological Methodology. 2017. Vol. 47, № 1. P. 56–67.</w:t>
      </w:r>
    </w:p>
    <w:bookmarkEnd w:id="901"/>
    <w:bookmarkStart w:id="902" w:name="ref-buttsRelationalEventFramework2008"/>
    <w:p>
      <w:pPr>
        <w:pStyle w:val="Bibliography"/>
      </w:pPr>
      <w:r>
        <w:t xml:space="preserve">216.</w:t>
      </w:r>
      <w:r>
        <w:t xml:space="preserve"> </w:t>
      </w:r>
      <w:r>
        <w:t xml:space="preserve">	</w:t>
      </w:r>
      <w:r>
        <w:t xml:space="preserve">Butts C.T.</w:t>
      </w:r>
      <w:r>
        <w:t xml:space="preserve"> </w:t>
      </w:r>
      <w:hyperlink r:id="rId808">
        <w:r>
          <w:rPr>
            <w:rStyle w:val="Hyperlink"/>
          </w:rPr>
          <w:t xml:space="preserve">A Relational Event Framework for Social Action</w:t>
        </w:r>
      </w:hyperlink>
      <w:r>
        <w:t xml:space="preserve"> </w:t>
      </w:r>
      <w:r>
        <w:t xml:space="preserve">// Sociological Methodology. 2008. Vol. 38, № 1. P. 155–200.</w:t>
      </w:r>
    </w:p>
    <w:bookmarkEnd w:id="902"/>
    <w:bookmarkStart w:id="904"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03">
        <w:r>
          <w:rPr>
            <w:rStyle w:val="Hyperlink"/>
          </w:rPr>
          <w:t xml:space="preserve">Understanding collaboration patterns on funded research projects: A network analysis</w:t>
        </w:r>
      </w:hyperlink>
      <w:r>
        <w:t xml:space="preserve"> </w:t>
      </w:r>
      <w:r>
        <w:t xml:space="preserve">// Net Sci. 2023. Vol. 11, № 1. P. 143–173.</w:t>
      </w:r>
    </w:p>
    <w:bookmarkEnd w:id="904"/>
    <w:bookmarkStart w:id="906" w:name="ref-skyler2021"/>
    <w:p>
      <w:pPr>
        <w:pStyle w:val="Bibliography"/>
      </w:pPr>
      <w:r>
        <w:t xml:space="preserve">218.</w:t>
      </w:r>
      <w:r>
        <w:t xml:space="preserve"> </w:t>
      </w:r>
      <w:r>
        <w:t xml:space="preserve">	</w:t>
      </w:r>
      <w:r>
        <w:t xml:space="preserve">Skyler J.C., Bruce A.D., Jason W.M.</w:t>
      </w:r>
      <w:r>
        <w:t xml:space="preserve"> </w:t>
      </w:r>
      <w:hyperlink r:id="rId905">
        <w:r>
          <w:rPr>
            <w:rStyle w:val="Hyperlink"/>
          </w:rPr>
          <w:t xml:space="preserve">Inferential Network Analysis</w:t>
        </w:r>
      </w:hyperlink>
      <w:r>
        <w:t xml:space="preserve">. Cambridge University Press, 2021. Vol. 63. 314 p.</w:t>
      </w:r>
    </w:p>
    <w:bookmarkEnd w:id="906"/>
    <w:bookmarkStart w:id="908" w:name="ref-lusher2012a"/>
    <w:p>
      <w:pPr>
        <w:pStyle w:val="Bibliography"/>
      </w:pPr>
      <w:r>
        <w:t xml:space="preserve">219.</w:t>
      </w:r>
      <w:r>
        <w:t xml:space="preserve"> </w:t>
      </w:r>
      <w:r>
        <w:t xml:space="preserve">	</w:t>
      </w:r>
      <w:hyperlink r:id="rId907">
        <w:r>
          <w:rPr>
            <w:rStyle w:val="Hyperlink"/>
          </w:rPr>
          <w:t xml:space="preserve">Exponential Random Graph Models for Social Networks: Theory, Methods, and Applications</w:t>
        </w:r>
      </w:hyperlink>
      <w:r>
        <w:t xml:space="preserve">. 1st ed. / ed. Lusher D., Koskinen J., Robins G. Cambridge University Press, 2012.</w:t>
      </w:r>
    </w:p>
    <w:bookmarkEnd w:id="908"/>
    <w:bookmarkStart w:id="910" w:name="X9d54daf4200fedc25ee9dd91a7207241d22623a"/>
    <w:p>
      <w:pPr>
        <w:pStyle w:val="Bibliography"/>
      </w:pPr>
      <w:r>
        <w:t xml:space="preserve">220.</w:t>
      </w:r>
      <w:r>
        <w:t xml:space="preserve"> </w:t>
      </w:r>
      <w:r>
        <w:t xml:space="preserve">	</w:t>
      </w:r>
      <w:r>
        <w:t xml:space="preserve">Morris M., Handcock M.S., Hunter D.R.</w:t>
      </w:r>
      <w:r>
        <w:t xml:space="preserve"> </w:t>
      </w:r>
      <w:hyperlink r:id="rId909">
        <w:r>
          <w:rPr>
            <w:rStyle w:val="Hyperlink"/>
          </w:rPr>
          <w:t xml:space="preserve">Specification of Exponential-Family Random Graph Models: Terms and Computational Aspects</w:t>
        </w:r>
      </w:hyperlink>
      <w:r>
        <w:t xml:space="preserve"> </w:t>
      </w:r>
      <w:r>
        <w:t xml:space="preserve">// J. Stat. Soft. 2008. Vol. 24, № 4.</w:t>
      </w:r>
    </w:p>
    <w:bookmarkEnd w:id="910"/>
    <w:bookmarkStart w:id="912" w:name="ref-robins2005"/>
    <w:p>
      <w:pPr>
        <w:pStyle w:val="Bibliography"/>
      </w:pPr>
      <w:r>
        <w:t xml:space="preserve">221.</w:t>
      </w:r>
      <w:r>
        <w:t xml:space="preserve"> </w:t>
      </w:r>
      <w:r>
        <w:t xml:space="preserve">	</w:t>
      </w:r>
      <w:r>
        <w:t xml:space="preserve">Robins G., Pattison P., Woolcock J.</w:t>
      </w:r>
      <w:r>
        <w:t xml:space="preserve"> </w:t>
      </w:r>
      <w:hyperlink r:id="rId911">
        <w:r>
          <w:rPr>
            <w:rStyle w:val="Hyperlink"/>
          </w:rPr>
          <w:t xml:space="preserve">Small and Other Worlds: Global Network Structures from Local Processes</w:t>
        </w:r>
      </w:hyperlink>
      <w:r>
        <w:t xml:space="preserve"> </w:t>
      </w:r>
      <w:r>
        <w:t xml:space="preserve">// American Journal of Sociology. 2005. Vol. 110, № 4. P. 894–936.</w:t>
      </w:r>
    </w:p>
    <w:bookmarkEnd w:id="912"/>
    <w:bookmarkStart w:id="913" w:name="ref-leifeld2018"/>
    <w:p>
      <w:pPr>
        <w:pStyle w:val="Bibliography"/>
      </w:pPr>
      <w:r>
        <w:t xml:space="preserve">222.</w:t>
      </w:r>
      <w:r>
        <w:t xml:space="preserve"> </w:t>
      </w:r>
      <w:r>
        <w:t xml:space="preserve">	</w:t>
      </w:r>
      <w:r>
        <w:t xml:space="preserve">Leifeld P., Cranmer S.J., Desmarais B.A.</w:t>
      </w:r>
      <w:r>
        <w:t xml:space="preserve"> </w:t>
      </w:r>
      <w:hyperlink r:id="rId693">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13"/>
    <w:bookmarkStart w:id="915" w:name="ref-hanneke2010"/>
    <w:p>
      <w:pPr>
        <w:pStyle w:val="Bibliography"/>
      </w:pPr>
      <w:r>
        <w:t xml:space="preserve">223.</w:t>
      </w:r>
      <w:r>
        <w:t xml:space="preserve"> </w:t>
      </w:r>
      <w:r>
        <w:t xml:space="preserve">	</w:t>
      </w:r>
      <w:r>
        <w:t xml:space="preserve">Hanneke S., Fu W., Xing E.P.</w:t>
      </w:r>
      <w:r>
        <w:t xml:space="preserve"> </w:t>
      </w:r>
      <w:hyperlink r:id="rId914">
        <w:r>
          <w:rPr>
            <w:rStyle w:val="Hyperlink"/>
          </w:rPr>
          <w:t xml:space="preserve">Discrete temporal models of social networks</w:t>
        </w:r>
      </w:hyperlink>
      <w:r>
        <w:t xml:space="preserve"> </w:t>
      </w:r>
      <w:r>
        <w:t xml:space="preserve">// Electronic Journal of Statistics. 2010. Vol. 4, № none.</w:t>
      </w:r>
    </w:p>
    <w:bookmarkEnd w:id="915"/>
    <w:bookmarkStart w:id="917" w:name="ref-block2018a"/>
    <w:p>
      <w:pPr>
        <w:pStyle w:val="Bibliography"/>
      </w:pPr>
      <w:r>
        <w:t xml:space="preserve">224.</w:t>
      </w:r>
      <w:r>
        <w:t xml:space="preserve"> </w:t>
      </w:r>
      <w:r>
        <w:t xml:space="preserve">	</w:t>
      </w:r>
      <w:r>
        <w:t xml:space="preserve">Block P. et al.</w:t>
      </w:r>
      <w:r>
        <w:t xml:space="preserve"> </w:t>
      </w:r>
      <w:hyperlink r:id="rId916">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17"/>
    <w:bookmarkStart w:id="919" w:name="ref-krivitsky2012"/>
    <w:p>
      <w:pPr>
        <w:pStyle w:val="Bibliography"/>
      </w:pPr>
      <w:r>
        <w:t xml:space="preserve">225.</w:t>
      </w:r>
      <w:r>
        <w:t xml:space="preserve"> </w:t>
      </w:r>
      <w:r>
        <w:t xml:space="preserve">	</w:t>
      </w:r>
      <w:r>
        <w:t xml:space="preserve">Krivitsky P.N.</w:t>
      </w:r>
      <w:r>
        <w:t xml:space="preserve"> </w:t>
      </w:r>
      <w:hyperlink r:id="rId918">
        <w:r>
          <w:rPr>
            <w:rStyle w:val="Hyperlink"/>
          </w:rPr>
          <w:t xml:space="preserve">Exponential-family random graph models for valued networks</w:t>
        </w:r>
      </w:hyperlink>
      <w:r>
        <w:t xml:space="preserve"> </w:t>
      </w:r>
      <w:r>
        <w:t xml:space="preserve">// Electronic Journal of Statistics. 2012. Vol. 6, № none.</w:t>
      </w:r>
    </w:p>
    <w:bookmarkEnd w:id="919"/>
    <w:bookmarkStart w:id="920" w:name="ref-krivitsky2014"/>
    <w:p>
      <w:pPr>
        <w:pStyle w:val="Bibliography"/>
      </w:pPr>
      <w:r>
        <w:t xml:space="preserve">226.</w:t>
      </w:r>
      <w:r>
        <w:t xml:space="preserve"> </w:t>
      </w:r>
      <w:r>
        <w:t xml:space="preserve">	</w:t>
      </w:r>
      <w:r>
        <w:t xml:space="preserve">Krivitsky P.N., Handcock M.S.</w:t>
      </w:r>
      <w:r>
        <w:t xml:space="preserve"> </w:t>
      </w:r>
      <w:hyperlink r:id="rId898">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0"/>
    <w:bookmarkStart w:id="922"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21">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22"/>
    <w:bookmarkStart w:id="924" w:name="ref-al-ballaa2019a"/>
    <w:p>
      <w:pPr>
        <w:pStyle w:val="Bibliography"/>
      </w:pPr>
      <w:r>
        <w:t xml:space="preserve">228.</w:t>
      </w:r>
      <w:r>
        <w:t xml:space="preserve"> </w:t>
      </w:r>
      <w:r>
        <w:t xml:space="preserve">	</w:t>
      </w:r>
      <w:r>
        <w:t xml:space="preserve">Al-Ballaa H., Al-Dossari H., Chikh A.</w:t>
      </w:r>
      <w:r>
        <w:t xml:space="preserve"> </w:t>
      </w:r>
      <w:hyperlink r:id="rId923">
        <w:r>
          <w:rPr>
            <w:rStyle w:val="Hyperlink"/>
          </w:rPr>
          <w:t xml:space="preserve">Using an Exponential Random Graph Model to Recommend Academic Collaborators</w:t>
        </w:r>
      </w:hyperlink>
      <w:r>
        <w:t xml:space="preserve"> </w:t>
      </w:r>
      <w:r>
        <w:t xml:space="preserve">// Information. 2019. Vol. 10, № 6. P. 220.</w:t>
      </w:r>
    </w:p>
    <w:bookmarkEnd w:id="924"/>
    <w:bookmarkStart w:id="926" w:name="ref-zhang2016a"/>
    <w:p>
      <w:pPr>
        <w:pStyle w:val="Bibliography"/>
      </w:pPr>
      <w:r>
        <w:t xml:space="preserve">229.</w:t>
      </w:r>
      <w:r>
        <w:t xml:space="preserve"> </w:t>
      </w:r>
      <w:r>
        <w:t xml:space="preserve">	</w:t>
      </w:r>
      <w:r>
        <w:t xml:space="preserve">Zhang C.</w:t>
      </w:r>
      <w:r>
        <w:t xml:space="preserve"> </w:t>
      </w:r>
      <w:hyperlink r:id="rId925">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26"/>
    <w:bookmarkStart w:id="928" w:name="ref-hou2023a"/>
    <w:p>
      <w:pPr>
        <w:pStyle w:val="Bibliography"/>
      </w:pPr>
      <w:r>
        <w:t xml:space="preserve">230.</w:t>
      </w:r>
      <w:r>
        <w:t xml:space="preserve"> </w:t>
      </w:r>
      <w:r>
        <w:t xml:space="preserve">	</w:t>
      </w:r>
      <w:r>
        <w:t xml:space="preserve">Hou L., Liu Y., He X.</w:t>
      </w:r>
      <w:r>
        <w:t xml:space="preserve"> </w:t>
      </w:r>
      <w:hyperlink r:id="rId927">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28"/>
    <w:bookmarkStart w:id="930" w:name="ref-chakraborty2020a"/>
    <w:p>
      <w:pPr>
        <w:pStyle w:val="Bibliography"/>
      </w:pPr>
      <w:r>
        <w:t xml:space="preserve">231.</w:t>
      </w:r>
      <w:r>
        <w:t xml:space="preserve"> </w:t>
      </w:r>
      <w:r>
        <w:t xml:space="preserve">	</w:t>
      </w:r>
      <w:r>
        <w:t xml:space="preserve">Chakraborty M., Byshkin M., Crestani F.</w:t>
      </w:r>
      <w:r>
        <w:t xml:space="preserve"> </w:t>
      </w:r>
      <w:hyperlink r:id="rId929">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30"/>
    <w:bookmarkStart w:id="931" w:name="ref-kronegger2012"/>
    <w:p>
      <w:pPr>
        <w:pStyle w:val="Bibliography"/>
      </w:pPr>
      <w:r>
        <w:t xml:space="preserve">232.</w:t>
      </w:r>
      <w:r>
        <w:t xml:space="preserve"> </w:t>
      </w:r>
      <w:r>
        <w:t xml:space="preserve">	</w:t>
      </w:r>
      <w:r>
        <w:t xml:space="preserve">Kronegger L. et al.</w:t>
      </w:r>
      <w:r>
        <w:t xml:space="preserve"> </w:t>
      </w:r>
      <w:hyperlink r:id="rId642">
        <w:r>
          <w:rPr>
            <w:rStyle w:val="Hyperlink"/>
          </w:rPr>
          <w:t xml:space="preserve">Collaboration structures in Slovenian scientific communities</w:t>
        </w:r>
      </w:hyperlink>
      <w:r>
        <w:t xml:space="preserve"> </w:t>
      </w:r>
      <w:r>
        <w:t xml:space="preserve">// Scientometrics. 2012. Vol. 90, № 2. P. 631–647.</w:t>
      </w:r>
    </w:p>
    <w:bookmarkEnd w:id="931"/>
    <w:bookmarkStart w:id="932" w:name="ref-smith2023a"/>
    <w:p>
      <w:pPr>
        <w:pStyle w:val="Bibliography"/>
      </w:pPr>
      <w:r>
        <w:t xml:space="preserve">233.</w:t>
      </w:r>
      <w:r>
        <w:t xml:space="preserve"> </w:t>
      </w:r>
      <w:r>
        <w:t xml:space="preserve">	</w:t>
      </w:r>
      <w:r>
        <w:t xml:space="preserve">Smith M., Sarabi Y., Christopoulos D.</w:t>
      </w:r>
      <w:r>
        <w:t xml:space="preserve"> </w:t>
      </w:r>
      <w:hyperlink r:id="rId903">
        <w:r>
          <w:rPr>
            <w:rStyle w:val="Hyperlink"/>
          </w:rPr>
          <w:t xml:space="preserve">Understanding collaboration patterns on funded research projects: A network analysis</w:t>
        </w:r>
      </w:hyperlink>
      <w:r>
        <w:t xml:space="preserve"> </w:t>
      </w:r>
      <w:r>
        <w:t xml:space="preserve">// Network Science. 2023. Vol. 11, № 1. P. 143–173.</w:t>
      </w:r>
    </w:p>
    <w:bookmarkEnd w:id="932"/>
    <w:bookmarkStart w:id="934" w:name="ref-fanelli2013"/>
    <w:p>
      <w:pPr>
        <w:pStyle w:val="Bibliography"/>
      </w:pPr>
      <w:r>
        <w:t xml:space="preserve">234.</w:t>
      </w:r>
      <w:r>
        <w:t xml:space="preserve"> </w:t>
      </w:r>
      <w:r>
        <w:t xml:space="preserve">	</w:t>
      </w:r>
      <w:r>
        <w:t xml:space="preserve">Fanelli D., Glänzel W.</w:t>
      </w:r>
      <w:r>
        <w:t xml:space="preserve"> </w:t>
      </w:r>
      <w:hyperlink r:id="rId933">
        <w:r>
          <w:rPr>
            <w:rStyle w:val="Hyperlink"/>
          </w:rPr>
          <w:t xml:space="preserve">Bibliometric Evidence for a Hierarchy of the Sciences</w:t>
        </w:r>
      </w:hyperlink>
      <w:r>
        <w:t xml:space="preserve"> </w:t>
      </w:r>
      <w:r>
        <w:t xml:space="preserve">// PLoS ONE / ed. Larivière V. 2013. Vol. 8, № 6. P. e66938.</w:t>
      </w:r>
    </w:p>
    <w:bookmarkEnd w:id="934"/>
    <w:bookmarkStart w:id="936" w:name="ref-whetsell2023a"/>
    <w:p>
      <w:pPr>
        <w:pStyle w:val="Bibliography"/>
      </w:pPr>
      <w:r>
        <w:t xml:space="preserve">235.</w:t>
      </w:r>
      <w:r>
        <w:t xml:space="preserve"> </w:t>
      </w:r>
      <w:r>
        <w:t xml:space="preserve">	</w:t>
      </w:r>
      <w:r>
        <w:t xml:space="preserve">Whetsell T.A.</w:t>
      </w:r>
      <w:r>
        <w:t xml:space="preserve"> </w:t>
      </w:r>
      <w:hyperlink r:id="rId935">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36"/>
    <w:bookmarkStart w:id="938" w:name="ref-vaswani2023"/>
    <w:p>
      <w:pPr>
        <w:pStyle w:val="Bibliography"/>
      </w:pPr>
      <w:r>
        <w:t xml:space="preserve">236.</w:t>
      </w:r>
      <w:r>
        <w:t xml:space="preserve"> </w:t>
      </w:r>
      <w:r>
        <w:t xml:space="preserve">	</w:t>
      </w:r>
      <w:r>
        <w:t xml:space="preserve">Vaswani A. et al.</w:t>
      </w:r>
      <w:r>
        <w:t xml:space="preserve"> </w:t>
      </w:r>
      <w:hyperlink r:id="rId937">
        <w:r>
          <w:rPr>
            <w:rStyle w:val="Hyperlink"/>
          </w:rPr>
          <w:t xml:space="preserve">Attention Is All You Need</w:t>
        </w:r>
      </w:hyperlink>
      <w:r>
        <w:t xml:space="preserve">: arXiv:1706.03762. arXiv, 2023.</w:t>
      </w:r>
    </w:p>
    <w:bookmarkEnd w:id="938"/>
    <w:bookmarkStart w:id="940" w:name="ref-hu2023"/>
    <w:p>
      <w:pPr>
        <w:pStyle w:val="Bibliography"/>
      </w:pPr>
      <w:r>
        <w:t xml:space="preserve">237.</w:t>
      </w:r>
      <w:r>
        <w:t xml:space="preserve"> </w:t>
      </w:r>
      <w:r>
        <w:t xml:space="preserve">	</w:t>
      </w:r>
      <w:r>
        <w:t xml:space="preserve">Hu L. et al.</w:t>
      </w:r>
      <w:r>
        <w:t xml:space="preserve"> </w:t>
      </w:r>
      <w:hyperlink r:id="rId939">
        <w:r>
          <w:rPr>
            <w:rStyle w:val="Hyperlink"/>
          </w:rPr>
          <w:t xml:space="preserve">A Survey of Knowledge Enhanced Pre-trained Language Models</w:t>
        </w:r>
      </w:hyperlink>
      <w:r>
        <w:t xml:space="preserve">: arXiv:2211.05994. arXiv, 2023.</w:t>
      </w:r>
    </w:p>
    <w:bookmarkEnd w:id="940"/>
    <w:bookmarkStart w:id="942" w:name="ref-yu2022"/>
    <w:p>
      <w:pPr>
        <w:pStyle w:val="Bibliography"/>
      </w:pPr>
      <w:r>
        <w:t xml:space="preserve">238.</w:t>
      </w:r>
      <w:r>
        <w:t xml:space="preserve"> </w:t>
      </w:r>
      <w:r>
        <w:t xml:space="preserve">	</w:t>
      </w:r>
      <w:r>
        <w:t xml:space="preserve">Yu W. et al.</w:t>
      </w:r>
      <w:r>
        <w:t xml:space="preserve"> </w:t>
      </w:r>
      <w:hyperlink r:id="rId941">
        <w:r>
          <w:rPr>
            <w:rStyle w:val="Hyperlink"/>
          </w:rPr>
          <w:t xml:space="preserve">A Survey of Knowledge-enhanced Text Generation</w:t>
        </w:r>
      </w:hyperlink>
      <w:r>
        <w:t xml:space="preserve"> </w:t>
      </w:r>
      <w:r>
        <w:t xml:space="preserve">// ACM Comput. Surv. 2022. Vol. 54, № 11s. P. 227:1–227:38.</w:t>
      </w:r>
    </w:p>
    <w:bookmarkEnd w:id="942"/>
    <w:bookmarkStart w:id="944" w:name="ref-lauscher2020"/>
    <w:p>
      <w:pPr>
        <w:pStyle w:val="Bibliography"/>
      </w:pPr>
      <w:r>
        <w:t xml:space="preserve">239.</w:t>
      </w:r>
      <w:r>
        <w:t xml:space="preserve"> </w:t>
      </w:r>
      <w:r>
        <w:t xml:space="preserve">	</w:t>
      </w:r>
      <w:r>
        <w:t xml:space="preserve">Lauscher A. et al.</w:t>
      </w:r>
      <w:r>
        <w:t xml:space="preserve"> </w:t>
      </w:r>
      <w:hyperlink r:id="rId943">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44"/>
    <w:bookmarkStart w:id="946" w:name="ref-levine2020a"/>
    <w:p>
      <w:pPr>
        <w:pStyle w:val="Bibliography"/>
      </w:pPr>
      <w:r>
        <w:t xml:space="preserve">240.</w:t>
      </w:r>
      <w:r>
        <w:t xml:space="preserve"> </w:t>
      </w:r>
      <w:r>
        <w:t xml:space="preserve">	</w:t>
      </w:r>
      <w:r>
        <w:t xml:space="preserve">Levine Y. et al.</w:t>
      </w:r>
      <w:r>
        <w:t xml:space="preserve"> </w:t>
      </w:r>
      <w:hyperlink r:id="rId945">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46"/>
    <w:bookmarkStart w:id="948" w:name="ref-tian2020"/>
    <w:p>
      <w:pPr>
        <w:pStyle w:val="Bibliography"/>
      </w:pPr>
      <w:r>
        <w:t xml:space="preserve">241.</w:t>
      </w:r>
      <w:r>
        <w:t xml:space="preserve"> </w:t>
      </w:r>
      <w:r>
        <w:t xml:space="preserve">	</w:t>
      </w:r>
      <w:r>
        <w:t xml:space="preserve">Tian H. et al.</w:t>
      </w:r>
      <w:r>
        <w:t xml:space="preserve"> </w:t>
      </w:r>
      <w:hyperlink r:id="rId947">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48"/>
    <w:bookmarkStart w:id="949" w:name="ref-chen2022"/>
    <w:p>
      <w:pPr>
        <w:pStyle w:val="Bibliography"/>
      </w:pPr>
      <w:r>
        <w:t xml:space="preserve">242.</w:t>
      </w:r>
      <w:r>
        <w:t xml:space="preserve"> </w:t>
      </w:r>
      <w:r>
        <w:t xml:space="preserve">	</w:t>
      </w:r>
      <w:r>
        <w:t xml:space="preserve">Chen H. et al.</w:t>
      </w:r>
      <w:r>
        <w:t xml:space="preserve"> </w:t>
      </w:r>
      <w:hyperlink r:id="rId650">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49"/>
    <w:bookmarkStart w:id="951" w:name="ref-sachan2021"/>
    <w:p>
      <w:pPr>
        <w:pStyle w:val="Bibliography"/>
      </w:pPr>
      <w:r>
        <w:t xml:space="preserve">243.</w:t>
      </w:r>
      <w:r>
        <w:t xml:space="preserve"> </w:t>
      </w:r>
      <w:r>
        <w:t xml:space="preserve">	</w:t>
      </w:r>
      <w:r>
        <w:t xml:space="preserve">Sachan D. et al.</w:t>
      </w:r>
      <w:r>
        <w:t xml:space="preserve"> </w:t>
      </w:r>
      <w:hyperlink r:id="rId950">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51"/>
    <w:bookmarkStart w:id="953" w:name="ref-ma2022"/>
    <w:p>
      <w:pPr>
        <w:pStyle w:val="Bibliography"/>
      </w:pPr>
      <w:r>
        <w:t xml:space="preserve">244.</w:t>
      </w:r>
      <w:r>
        <w:t xml:space="preserve"> </w:t>
      </w:r>
      <w:r>
        <w:t xml:space="preserve">	</w:t>
      </w:r>
      <w:r>
        <w:t xml:space="preserve">Ma K. et al.</w:t>
      </w:r>
      <w:r>
        <w:t xml:space="preserve"> </w:t>
      </w:r>
      <w:hyperlink r:id="rId952">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53"/>
    <w:bookmarkStart w:id="955" w:name="ref-khandelwal2019"/>
    <w:p>
      <w:pPr>
        <w:pStyle w:val="Bibliography"/>
      </w:pPr>
      <w:r>
        <w:t xml:space="preserve">245.</w:t>
      </w:r>
      <w:r>
        <w:t xml:space="preserve"> </w:t>
      </w:r>
      <w:r>
        <w:t xml:space="preserve">	</w:t>
      </w:r>
      <w:r>
        <w:t xml:space="preserve">Khandelwal U. et al.</w:t>
      </w:r>
      <w:r>
        <w:t xml:space="preserve"> </w:t>
      </w:r>
      <w:hyperlink r:id="rId954">
        <w:r>
          <w:rPr>
            <w:rStyle w:val="Hyperlink"/>
          </w:rPr>
          <w:t xml:space="preserve">Generalization through Memorization: Nearest Neighbor Language Models</w:t>
        </w:r>
      </w:hyperlink>
      <w:r>
        <w:t xml:space="preserve">. 2019.</w:t>
      </w:r>
    </w:p>
    <w:bookmarkEnd w:id="955"/>
    <w:bookmarkStart w:id="957" w:name="ref-murty2020"/>
    <w:p>
      <w:pPr>
        <w:pStyle w:val="Bibliography"/>
      </w:pPr>
      <w:r>
        <w:t xml:space="preserve">246.</w:t>
      </w:r>
      <w:r>
        <w:t xml:space="preserve"> </w:t>
      </w:r>
      <w:r>
        <w:t xml:space="preserve">	</w:t>
      </w:r>
      <w:r>
        <w:t xml:space="preserve">Murty S., Koh P.W., Liang P.</w:t>
      </w:r>
      <w:r>
        <w:t xml:space="preserve"> </w:t>
      </w:r>
      <w:hyperlink r:id="rId956">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57"/>
    <w:bookmarkStart w:id="959" w:name="ref-xu2022"/>
    <w:p>
      <w:pPr>
        <w:pStyle w:val="Bibliography"/>
      </w:pPr>
      <w:r>
        <w:t xml:space="preserve">247.</w:t>
      </w:r>
      <w:r>
        <w:t xml:space="preserve"> </w:t>
      </w:r>
      <w:r>
        <w:t xml:space="preserve">	</w:t>
      </w:r>
      <w:r>
        <w:t xml:space="preserve">Xu Y. et al.</w:t>
      </w:r>
      <w:r>
        <w:t xml:space="preserve"> </w:t>
      </w:r>
      <w:hyperlink r:id="rId958">
        <w:r>
          <w:rPr>
            <w:rStyle w:val="Hyperlink"/>
          </w:rPr>
          <w:t xml:space="preserve">Human Parity on CommonsenseQA: Augmenting Self-Attention with External Attention</w:t>
        </w:r>
      </w:hyperlink>
      <w:r>
        <w:t xml:space="preserve">: arXiv:2112.03254. arXiv, 2022.</w:t>
      </w:r>
    </w:p>
    <w:bookmarkEnd w:id="959"/>
    <w:bookmarkStart w:id="961" w:name="ref-yao2022"/>
    <w:p>
      <w:pPr>
        <w:pStyle w:val="Bibliography"/>
      </w:pPr>
      <w:r>
        <w:t xml:space="preserve">248.</w:t>
      </w:r>
      <w:r>
        <w:t xml:space="preserve"> </w:t>
      </w:r>
      <w:r>
        <w:t xml:space="preserve">	</w:t>
      </w:r>
      <w:r>
        <w:t xml:space="preserve">Yao Y. et al.</w:t>
      </w:r>
      <w:r>
        <w:t xml:space="preserve"> </w:t>
      </w:r>
      <w:hyperlink r:id="rId960">
        <w:r>
          <w:rPr>
            <w:rStyle w:val="Hyperlink"/>
          </w:rPr>
          <w:t xml:space="preserve">Kformer: Knowledge Injection in Transformer Feed-Forward Layers</w:t>
        </w:r>
      </w:hyperlink>
      <w:r>
        <w:t xml:space="preserve">: arXiv:2201.05742. arXiv, 2022.</w:t>
      </w:r>
    </w:p>
    <w:bookmarkEnd w:id="961"/>
    <w:bookmarkStart w:id="963" w:name="ref-ji2022"/>
    <w:p>
      <w:pPr>
        <w:pStyle w:val="Bibliography"/>
      </w:pPr>
      <w:r>
        <w:t xml:space="preserve">249.</w:t>
      </w:r>
      <w:r>
        <w:t xml:space="preserve"> </w:t>
      </w:r>
      <w:r>
        <w:t xml:space="preserve">	</w:t>
      </w:r>
      <w:r>
        <w:t xml:space="preserve">Ji S. et al.</w:t>
      </w:r>
      <w:r>
        <w:t xml:space="preserve"> </w:t>
      </w:r>
      <w:hyperlink r:id="rId962">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63"/>
    <w:bookmarkStart w:id="965" w:name="ref-choudhary2021"/>
    <w:p>
      <w:pPr>
        <w:pStyle w:val="Bibliography"/>
      </w:pPr>
      <w:r>
        <w:t xml:space="preserve">250.</w:t>
      </w:r>
      <w:r>
        <w:t xml:space="preserve"> </w:t>
      </w:r>
      <w:r>
        <w:t xml:space="preserve">	</w:t>
      </w:r>
      <w:r>
        <w:t xml:space="preserve">Choudhary S. et al.</w:t>
      </w:r>
      <w:r>
        <w:t xml:space="preserve"> </w:t>
      </w:r>
      <w:hyperlink r:id="rId964">
        <w:r>
          <w:rPr>
            <w:rStyle w:val="Hyperlink"/>
          </w:rPr>
          <w:t xml:space="preserve">A Survey of Knowledge Graph Embedding and Their Applications</w:t>
        </w:r>
      </w:hyperlink>
      <w:r>
        <w:t xml:space="preserve">: arXiv:2107.07842. arXiv, 2021.</w:t>
      </w:r>
    </w:p>
    <w:bookmarkEnd w:id="965"/>
    <w:bookmarkStart w:id="967" w:name="ref-fang2023"/>
    <w:p>
      <w:pPr>
        <w:pStyle w:val="Bibliography"/>
      </w:pPr>
      <w:r>
        <w:t xml:space="preserve">251.</w:t>
      </w:r>
      <w:r>
        <w:t xml:space="preserve"> </w:t>
      </w:r>
      <w:r>
        <w:t xml:space="preserve">	</w:t>
      </w:r>
      <w:r>
        <w:t xml:space="preserve">Fang L. et al.</w:t>
      </w:r>
      <w:r>
        <w:t xml:space="preserve"> </w:t>
      </w:r>
      <w:hyperlink r:id="rId966">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67"/>
    <w:bookmarkStart w:id="969" w:name="ref-li2023"/>
    <w:p>
      <w:pPr>
        <w:pStyle w:val="Bibliography"/>
      </w:pPr>
      <w:r>
        <w:t xml:space="preserve">252.</w:t>
      </w:r>
      <w:r>
        <w:t xml:space="preserve"> </w:t>
      </w:r>
      <w:r>
        <w:t xml:space="preserve">	</w:t>
      </w:r>
      <w:r>
        <w:t xml:space="preserve">Li Q. et al.</w:t>
      </w:r>
      <w:r>
        <w:t xml:space="preserve"> </w:t>
      </w:r>
      <w:hyperlink r:id="rId968">
        <w:r>
          <w:rPr>
            <w:rStyle w:val="Hyperlink"/>
          </w:rPr>
          <w:t xml:space="preserve">OERL: Enhanced Representation Learning via Open Knowledge Graphs</w:t>
        </w:r>
      </w:hyperlink>
      <w:r>
        <w:t xml:space="preserve"> </w:t>
      </w:r>
      <w:r>
        <w:t xml:space="preserve">// IEEE Trans. on Knowl. and Data Eng. 2023. Vol. 35, № 9. P. 8880–8892.</w:t>
      </w:r>
    </w:p>
    <w:bookmarkEnd w:id="969"/>
    <w:bookmarkStart w:id="971" w:name="ref-qin2021"/>
    <w:p>
      <w:pPr>
        <w:pStyle w:val="Bibliography"/>
      </w:pPr>
      <w:r>
        <w:t xml:space="preserve">253.</w:t>
      </w:r>
      <w:r>
        <w:t xml:space="preserve"> </w:t>
      </w:r>
      <w:r>
        <w:t xml:space="preserve">	</w:t>
      </w:r>
      <w:r>
        <w:t xml:space="preserve">Qin Y. et al.</w:t>
      </w:r>
      <w:r>
        <w:t xml:space="preserve"> </w:t>
      </w:r>
      <w:hyperlink r:id="rId970">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971"/>
    <w:bookmarkStart w:id="973" w:name="ref-wang2020b"/>
    <w:p>
      <w:pPr>
        <w:pStyle w:val="Bibliography"/>
      </w:pPr>
      <w:r>
        <w:t xml:space="preserve">254.</w:t>
      </w:r>
      <w:r>
        <w:t xml:space="preserve"> </w:t>
      </w:r>
      <w:r>
        <w:t xml:space="preserve">	</w:t>
      </w:r>
      <w:r>
        <w:t xml:space="preserve">Wang X. et al.</w:t>
      </w:r>
      <w:r>
        <w:t xml:space="preserve"> </w:t>
      </w:r>
      <w:hyperlink r:id="rId972">
        <w:r>
          <w:rPr>
            <w:rStyle w:val="Hyperlink"/>
          </w:rPr>
          <w:t xml:space="preserve">KEPLER: A Unified Model for Knowledge Embedding and Pre-trained Language Representation</w:t>
        </w:r>
      </w:hyperlink>
      <w:r>
        <w:t xml:space="preserve">: arXiv:1911.06136. arXiv, 2020.</w:t>
      </w:r>
    </w:p>
    <w:bookmarkEnd w:id="973"/>
    <w:bookmarkStart w:id="975" w:name="ref-zhang2022"/>
    <w:p>
      <w:pPr>
        <w:pStyle w:val="Bibliography"/>
      </w:pPr>
      <w:r>
        <w:t xml:space="preserve">255.</w:t>
      </w:r>
      <w:r>
        <w:t xml:space="preserve"> </w:t>
      </w:r>
      <w:r>
        <w:t xml:space="preserve">	</w:t>
      </w:r>
      <w:r>
        <w:t xml:space="preserve">Zhang T. et al.</w:t>
      </w:r>
      <w:r>
        <w:t xml:space="preserve"> </w:t>
      </w:r>
      <w:hyperlink r:id="rId974">
        <w:r>
          <w:rPr>
            <w:rStyle w:val="Hyperlink"/>
          </w:rPr>
          <w:t xml:space="preserve">DKPLM: Decomposable Knowledge-enhanced Pre-trained Language Model for Natural Language Understanding</w:t>
        </w:r>
      </w:hyperlink>
      <w:r>
        <w:t xml:space="preserve">: arXiv:2112.01047. arXiv, 2022.</w:t>
      </w:r>
    </w:p>
    <w:bookmarkEnd w:id="975"/>
    <w:bookmarkStart w:id="977" w:name="ref-sun2020"/>
    <w:p>
      <w:pPr>
        <w:pStyle w:val="Bibliography"/>
      </w:pPr>
      <w:r>
        <w:t xml:space="preserve">256.</w:t>
      </w:r>
      <w:r>
        <w:t xml:space="preserve"> </w:t>
      </w:r>
      <w:r>
        <w:t xml:space="preserve">	</w:t>
      </w:r>
      <w:r>
        <w:t xml:space="preserve">Sun T. et al.</w:t>
      </w:r>
      <w:r>
        <w:t xml:space="preserve"> </w:t>
      </w:r>
      <w:hyperlink r:id="rId976">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977"/>
    <w:bookmarkStart w:id="979" w:name="ref-liu2019"/>
    <w:p>
      <w:pPr>
        <w:pStyle w:val="Bibliography"/>
      </w:pPr>
      <w:r>
        <w:t xml:space="preserve">257.</w:t>
      </w:r>
      <w:r>
        <w:t xml:space="preserve"> </w:t>
      </w:r>
      <w:r>
        <w:t xml:space="preserve">	</w:t>
      </w:r>
      <w:r>
        <w:t xml:space="preserve">Liu W. et al.</w:t>
      </w:r>
      <w:r>
        <w:t xml:space="preserve"> </w:t>
      </w:r>
      <w:hyperlink r:id="rId978">
        <w:r>
          <w:rPr>
            <w:rStyle w:val="Hyperlink"/>
          </w:rPr>
          <w:t xml:space="preserve">K-BERT: Enabling Language Representation with Knowledge Graph</w:t>
        </w:r>
      </w:hyperlink>
      <w:r>
        <w:t xml:space="preserve">: arXiv:1909.07606. arXiv, 2019.</w:t>
      </w:r>
    </w:p>
    <w:bookmarkEnd w:id="979"/>
    <w:bookmarkStart w:id="981" w:name="ref-wang2020"/>
    <w:p>
      <w:pPr>
        <w:pStyle w:val="Bibliography"/>
      </w:pPr>
      <w:r>
        <w:t xml:space="preserve">258.</w:t>
      </w:r>
      <w:r>
        <w:t xml:space="preserve"> </w:t>
      </w:r>
      <w:r>
        <w:t xml:space="preserve">	</w:t>
      </w:r>
      <w:r>
        <w:t xml:space="preserve">Wang R. et al.</w:t>
      </w:r>
      <w:r>
        <w:t xml:space="preserve"> </w:t>
      </w:r>
      <w:hyperlink r:id="rId980">
        <w:r>
          <w:rPr>
            <w:rStyle w:val="Hyperlink"/>
          </w:rPr>
          <w:t xml:space="preserve">K-Adapter: Infusing Knowledge into Pre-Trained Models with Adapters</w:t>
        </w:r>
      </w:hyperlink>
      <w:r>
        <w:t xml:space="preserve">: arXiv:2002.01808. arXiv, 2020.</w:t>
      </w:r>
    </w:p>
    <w:bookmarkEnd w:id="981"/>
    <w:bookmarkStart w:id="983" w:name="ref-emelin2022"/>
    <w:p>
      <w:pPr>
        <w:pStyle w:val="Bibliography"/>
      </w:pPr>
      <w:r>
        <w:t xml:space="preserve">259.</w:t>
      </w:r>
      <w:r>
        <w:t xml:space="preserve"> </w:t>
      </w:r>
      <w:r>
        <w:t xml:space="preserve">	</w:t>
      </w:r>
      <w:r>
        <w:t xml:space="preserve">Emelin D. et al.</w:t>
      </w:r>
      <w:r>
        <w:t xml:space="preserve"> </w:t>
      </w:r>
      <w:hyperlink r:id="rId982">
        <w:r>
          <w:rPr>
            <w:rStyle w:val="Hyperlink"/>
          </w:rPr>
          <w:t xml:space="preserve">Injecting Domain Knowledge in Language Models for Task-Oriented Dialogue Systems</w:t>
        </w:r>
      </w:hyperlink>
      <w:r>
        <w:t xml:space="preserve">: arXiv:2212.08120. arXiv, 2022.</w:t>
      </w:r>
    </w:p>
    <w:bookmarkEnd w:id="983"/>
    <w:bookmarkStart w:id="985" w:name="ref-he2021"/>
    <w:p>
      <w:pPr>
        <w:pStyle w:val="Bibliography"/>
      </w:pPr>
      <w:r>
        <w:t xml:space="preserve">260.</w:t>
      </w:r>
      <w:r>
        <w:t xml:space="preserve"> </w:t>
      </w:r>
      <w:r>
        <w:t xml:space="preserve">	</w:t>
      </w:r>
      <w:r>
        <w:t xml:space="preserve">He L. et al.</w:t>
      </w:r>
      <w:r>
        <w:t xml:space="preserve"> </w:t>
      </w:r>
      <w:hyperlink r:id="rId984">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985"/>
    <w:bookmarkStart w:id="987" w:name="ref-dong2022"/>
    <w:p>
      <w:pPr>
        <w:pStyle w:val="Bibliography"/>
      </w:pPr>
      <w:r>
        <w:t xml:space="preserve">261.</w:t>
      </w:r>
      <w:r>
        <w:t xml:space="preserve"> </w:t>
      </w:r>
      <w:r>
        <w:t xml:space="preserve">	</w:t>
      </w:r>
      <w:r>
        <w:t xml:space="preserve">Dong Q. et al.</w:t>
      </w:r>
      <w:r>
        <w:t xml:space="preserve"> </w:t>
      </w:r>
      <w:hyperlink r:id="rId986">
        <w:r>
          <w:rPr>
            <w:rStyle w:val="Hyperlink"/>
          </w:rPr>
          <w:t xml:space="preserve">Incorporating Explicit Knowledge in Pre-trained Language Models for Passage Re-ranking</w:t>
        </w:r>
      </w:hyperlink>
      <w:r>
        <w:t xml:space="preserve">: arXiv:2204.11673. arXiv, 2022.</w:t>
      </w:r>
    </w:p>
    <w:bookmarkEnd w:id="987"/>
    <w:bookmarkStart w:id="989" w:name="ref-sun2022"/>
    <w:p>
      <w:pPr>
        <w:pStyle w:val="Bibliography"/>
      </w:pPr>
      <w:r>
        <w:t xml:space="preserve">262.</w:t>
      </w:r>
      <w:r>
        <w:t xml:space="preserve"> </w:t>
      </w:r>
      <w:r>
        <w:t xml:space="preserve">	</w:t>
      </w:r>
      <w:r>
        <w:t xml:space="preserve">Sun Y. et al.</w:t>
      </w:r>
      <w:r>
        <w:t xml:space="preserve"> </w:t>
      </w:r>
      <w:hyperlink r:id="rId988">
        <w:r>
          <w:rPr>
            <w:rStyle w:val="Hyperlink"/>
          </w:rPr>
          <w:t xml:space="preserve">JointLK: Joint Reasoning with Language Models and Knowledge Graphs for Commonsense Question Answering</w:t>
        </w:r>
      </w:hyperlink>
      <w:r>
        <w:t xml:space="preserve">: arXiv:2112.02732. arXiv, 2022.</w:t>
      </w:r>
    </w:p>
    <w:bookmarkEnd w:id="989"/>
    <w:bookmarkStart w:id="991" w:name="ref-zhang2022a"/>
    <w:p>
      <w:pPr>
        <w:pStyle w:val="Bibliography"/>
      </w:pPr>
      <w:r>
        <w:t xml:space="preserve">263.</w:t>
      </w:r>
      <w:r>
        <w:t xml:space="preserve"> </w:t>
      </w:r>
      <w:r>
        <w:t xml:space="preserve">	</w:t>
      </w:r>
      <w:r>
        <w:t xml:space="preserve">Zhang X. et al.</w:t>
      </w:r>
      <w:r>
        <w:t xml:space="preserve"> </w:t>
      </w:r>
      <w:hyperlink r:id="rId990">
        <w:r>
          <w:rPr>
            <w:rStyle w:val="Hyperlink"/>
          </w:rPr>
          <w:t xml:space="preserve">GreaseLM: Graph REASoning Enhanced Language Models for Question Answering</w:t>
        </w:r>
      </w:hyperlink>
      <w:r>
        <w:t xml:space="preserve">: arXiv:2201.08860. arXiv, 2022.</w:t>
      </w:r>
    </w:p>
    <w:bookmarkEnd w:id="991"/>
    <w:bookmarkStart w:id="993" w:name="ref-vonrueden2021"/>
    <w:p>
      <w:pPr>
        <w:pStyle w:val="Bibliography"/>
      </w:pPr>
      <w:r>
        <w:t xml:space="preserve">264.</w:t>
      </w:r>
      <w:r>
        <w:t xml:space="preserve"> </w:t>
      </w:r>
      <w:r>
        <w:t xml:space="preserve">	</w:t>
      </w:r>
      <w:r>
        <w:t xml:space="preserve">von Rueden L. et al.</w:t>
      </w:r>
      <w:r>
        <w:t xml:space="preserve"> </w:t>
      </w:r>
      <w:hyperlink r:id="rId992">
        <w:r>
          <w:rPr>
            <w:rStyle w:val="Hyperlink"/>
          </w:rPr>
          <w:t xml:space="preserve">Informed Machine Learning -- A Taxonomy and Survey of Integrating Knowledge into Learning Systems</w:t>
        </w:r>
      </w:hyperlink>
      <w:r>
        <w:t xml:space="preserve"> </w:t>
      </w:r>
      <w:r>
        <w:t xml:space="preserve">// IEEE Trans. Knowl. Data Eng. 2021. P. 1–1.</w:t>
      </w:r>
    </w:p>
    <w:bookmarkEnd w:id="993"/>
    <w:bookmarkStart w:id="995" w:name="ref-saeed2021"/>
    <w:p>
      <w:pPr>
        <w:pStyle w:val="Bibliography"/>
      </w:pPr>
      <w:r>
        <w:t xml:space="preserve">265.</w:t>
      </w:r>
      <w:r>
        <w:t xml:space="preserve"> </w:t>
      </w:r>
      <w:r>
        <w:t xml:space="preserve">	</w:t>
      </w:r>
      <w:r>
        <w:t xml:space="preserve">Saeed M. et al.</w:t>
      </w:r>
      <w:r>
        <w:t xml:space="preserve"> </w:t>
      </w:r>
      <w:hyperlink r:id="rId994">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995"/>
    <w:bookmarkStart w:id="997" w:name="ref-han2021"/>
    <w:p>
      <w:pPr>
        <w:pStyle w:val="Bibliography"/>
      </w:pPr>
      <w:r>
        <w:t xml:space="preserve">266.</w:t>
      </w:r>
      <w:r>
        <w:t xml:space="preserve"> </w:t>
      </w:r>
      <w:r>
        <w:t xml:space="preserve">	</w:t>
      </w:r>
      <w:r>
        <w:t xml:space="preserve">Han X. et al.</w:t>
      </w:r>
      <w:r>
        <w:t xml:space="preserve"> </w:t>
      </w:r>
      <w:hyperlink r:id="rId996">
        <w:r>
          <w:rPr>
            <w:rStyle w:val="Hyperlink"/>
          </w:rPr>
          <w:t xml:space="preserve">PTR: Prompt Tuning with Rules for Text Classification</w:t>
        </w:r>
      </w:hyperlink>
      <w:r>
        <w:t xml:space="preserve">: arXiv:2105.11259. arXiv, 2021.</w:t>
      </w:r>
    </w:p>
    <w:bookmarkEnd w:id="997"/>
    <w:bookmarkStart w:id="999" w:name="ref-gorshkov2011"/>
    <w:p>
      <w:pPr>
        <w:pStyle w:val="Bibliography"/>
      </w:pPr>
      <w:r>
        <w:t xml:space="preserve">267.</w:t>
      </w:r>
      <w:r>
        <w:t xml:space="preserve"> </w:t>
      </w:r>
      <w:r>
        <w:t xml:space="preserve">	</w:t>
      </w:r>
      <w:r>
        <w:t xml:space="preserve">Горшков М.К., Шереги Ф.Э.</w:t>
      </w:r>
      <w:r>
        <w:t xml:space="preserve"> </w:t>
      </w:r>
      <w:hyperlink r:id="rId998">
        <w:r>
          <w:rPr>
            <w:rStyle w:val="Hyperlink"/>
          </w:rPr>
          <w:t xml:space="preserve">Прикладная социология: методология</w:t>
        </w:r>
      </w:hyperlink>
      <w:r>
        <w:t xml:space="preserve"> </w:t>
      </w:r>
      <w:r>
        <w:t xml:space="preserve">// М.: Институт социологии РАН. 2011.</w:t>
      </w:r>
    </w:p>
    <w:bookmarkEnd w:id="999"/>
    <w:bookmarkStart w:id="1001" w:name="ref-tavorkine.p.2021"/>
    <w:p>
      <w:pPr>
        <w:pStyle w:val="Bibliography"/>
      </w:pPr>
      <w:r>
        <w:t xml:space="preserve">268.</w:t>
      </w:r>
      <w:r>
        <w:t xml:space="preserve"> </w:t>
      </w:r>
      <w:r>
        <w:t xml:space="preserve">	</w:t>
      </w:r>
      <w:r>
        <w:t xml:space="preserve">Таворкин Е. П.</w:t>
      </w:r>
      <w:r>
        <w:t xml:space="preserve"> </w:t>
      </w:r>
      <w:hyperlink r:id="rId1000">
        <w:r>
          <w:rPr>
            <w:rStyle w:val="Hyperlink"/>
          </w:rPr>
          <w:t xml:space="preserve">Основы методики социологического исследования</w:t>
        </w:r>
      </w:hyperlink>
      <w:r>
        <w:t xml:space="preserve">. НИЦ ИНФРА-М, 2021. 239 p.</w:t>
      </w:r>
    </w:p>
    <w:bookmarkEnd w:id="1001"/>
    <w:bookmarkStart w:id="1003" w:name="ref-mohorko2016"/>
    <w:p>
      <w:pPr>
        <w:pStyle w:val="Bibliography"/>
      </w:pPr>
      <w:r>
        <w:t xml:space="preserve">269.</w:t>
      </w:r>
      <w:r>
        <w:t xml:space="preserve"> </w:t>
      </w:r>
      <w:r>
        <w:t xml:space="preserve">	</w:t>
      </w:r>
      <w:r>
        <w:t xml:space="preserve">Mohorko A., Hlebec V.</w:t>
      </w:r>
      <w:r>
        <w:t xml:space="preserve"> </w:t>
      </w:r>
      <w:hyperlink r:id="rId1002">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03"/>
    <w:bookmarkStart w:id="1005"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04">
        <w:r>
          <w:rPr>
            <w:rStyle w:val="Hyperlink"/>
          </w:rPr>
          <w:t xml:space="preserve">https://ww2.amstat.org/meetings/qdet2/</w:t>
        </w:r>
      </w:hyperlink>
      <w:r>
        <w:t xml:space="preserve"> </w:t>
      </w:r>
      <w:r>
        <w:t xml:space="preserve">(accessed: 27.11.2023).</w:t>
      </w:r>
    </w:p>
    <w:bookmarkEnd w:id="1005"/>
    <w:bookmarkStart w:id="1007" w:name="ref-beatty2007"/>
    <w:p>
      <w:pPr>
        <w:pStyle w:val="Bibliography"/>
      </w:pPr>
      <w:r>
        <w:t xml:space="preserve">271.</w:t>
      </w:r>
      <w:r>
        <w:t xml:space="preserve"> </w:t>
      </w:r>
      <w:r>
        <w:t xml:space="preserve">	</w:t>
      </w:r>
      <w:r>
        <w:t xml:space="preserve">Beatty P.C., Willis G.B.</w:t>
      </w:r>
      <w:r>
        <w:t xml:space="preserve"> </w:t>
      </w:r>
      <w:hyperlink r:id="rId1006">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07"/>
    <w:bookmarkStart w:id="1008"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08"/>
    <w:bookmarkStart w:id="1010" w:name="ref-anastasi1986"/>
    <w:p>
      <w:pPr>
        <w:pStyle w:val="Bibliography"/>
      </w:pPr>
      <w:r>
        <w:t xml:space="preserve">273.</w:t>
      </w:r>
      <w:r>
        <w:t xml:space="preserve"> </w:t>
      </w:r>
      <w:r>
        <w:t xml:space="preserve">	</w:t>
      </w:r>
      <w:r>
        <w:t xml:space="preserve">Anastasi A.</w:t>
      </w:r>
      <w:r>
        <w:t xml:space="preserve"> </w:t>
      </w:r>
      <w:hyperlink r:id="rId1009">
        <w:r>
          <w:rPr>
            <w:rStyle w:val="Hyperlink"/>
          </w:rPr>
          <w:t xml:space="preserve">Evolving Concepts of Test Validation</w:t>
        </w:r>
      </w:hyperlink>
      <w:r>
        <w:t xml:space="preserve"> </w:t>
      </w:r>
      <w:r>
        <w:t xml:space="preserve">// Annu. Rev. Psychol. 1986. Vol. 37, № 1. P. 1–16.</w:t>
      </w:r>
    </w:p>
    <w:bookmarkEnd w:id="1010"/>
    <w:bookmarkStart w:id="1012" w:name="ref-association1985"/>
    <w:p>
      <w:pPr>
        <w:pStyle w:val="Bibliography"/>
      </w:pPr>
      <w:r>
        <w:t xml:space="preserve">274.</w:t>
      </w:r>
      <w:r>
        <w:t xml:space="preserve"> </w:t>
      </w:r>
      <w:r>
        <w:t xml:space="preserve">	</w:t>
      </w:r>
      <w:r>
        <w:t xml:space="preserve">Association A.E.R., Association A.P., Education N.C. on M. in.</w:t>
      </w:r>
      <w:r>
        <w:t xml:space="preserve"> </w:t>
      </w:r>
      <w:hyperlink r:id="rId1011">
        <w:r>
          <w:rPr>
            <w:rStyle w:val="Hyperlink"/>
          </w:rPr>
          <w:t xml:space="preserve">Standards for educational and psychological testing</w:t>
        </w:r>
      </w:hyperlink>
      <w:r>
        <w:t xml:space="preserve">. 1985.</w:t>
      </w:r>
    </w:p>
    <w:bookmarkEnd w:id="1012"/>
    <w:bookmarkStart w:id="1014" w:name="ref-boyatzis1991"/>
    <w:p>
      <w:pPr>
        <w:pStyle w:val="Bibliography"/>
      </w:pPr>
      <w:r>
        <w:t xml:space="preserve">275.</w:t>
      </w:r>
      <w:r>
        <w:t xml:space="preserve"> </w:t>
      </w:r>
      <w:r>
        <w:t xml:space="preserve">	</w:t>
      </w:r>
      <w:r>
        <w:t xml:space="preserve">Boyatzis R.E.</w:t>
      </w:r>
      <w:r>
        <w:t xml:space="preserve"> </w:t>
      </w:r>
      <w:hyperlink r:id="rId1013">
        <w:r>
          <w:rPr>
            <w:rStyle w:val="Hyperlink"/>
          </w:rPr>
          <w:t xml:space="preserve">The competent manager: A model for effective performance</w:t>
        </w:r>
      </w:hyperlink>
      <w:r>
        <w:t xml:space="preserve">. John Wiley &amp; Sons, 1991.</w:t>
      </w:r>
    </w:p>
    <w:bookmarkEnd w:id="1014"/>
    <w:bookmarkStart w:id="1015"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15"/>
    <w:bookmarkStart w:id="1017" w:name="ref-beaton2000"/>
    <w:p>
      <w:pPr>
        <w:pStyle w:val="Bibliography"/>
      </w:pPr>
      <w:r>
        <w:t xml:space="preserve">277.</w:t>
      </w:r>
      <w:r>
        <w:t xml:space="preserve"> </w:t>
      </w:r>
      <w:r>
        <w:t xml:space="preserve">	</w:t>
      </w:r>
      <w:r>
        <w:t xml:space="preserve">Beaton D.E. et al.</w:t>
      </w:r>
      <w:r>
        <w:t xml:space="preserve"> </w:t>
      </w:r>
      <w:hyperlink r:id="rId1016">
        <w:r>
          <w:rPr>
            <w:rStyle w:val="Hyperlink"/>
          </w:rPr>
          <w:t xml:space="preserve">Guidelines for the process of cross-cultural adaptation of self-report measures</w:t>
        </w:r>
      </w:hyperlink>
      <w:r>
        <w:t xml:space="preserve"> </w:t>
      </w:r>
      <w:r>
        <w:t xml:space="preserve">// Spine. LWW, 2000. Vol. 25, № 24. P. 3186–3191.</w:t>
      </w:r>
    </w:p>
    <w:bookmarkEnd w:id="1017"/>
    <w:bookmarkStart w:id="1019" w:name="ref-epstein2015"/>
    <w:p>
      <w:pPr>
        <w:pStyle w:val="Bibliography"/>
      </w:pPr>
      <w:r>
        <w:t xml:space="preserve">278.</w:t>
      </w:r>
      <w:r>
        <w:t xml:space="preserve"> </w:t>
      </w:r>
      <w:r>
        <w:t xml:space="preserve">	</w:t>
      </w:r>
      <w:r>
        <w:t xml:space="preserve">Epstein J., Santo R.M., Guillemin F.</w:t>
      </w:r>
      <w:r>
        <w:t xml:space="preserve"> </w:t>
      </w:r>
      <w:hyperlink r:id="rId1018">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19"/>
    <w:bookmarkStart w:id="1021" w:name="ref-jobe1993"/>
    <w:p>
      <w:pPr>
        <w:pStyle w:val="Bibliography"/>
      </w:pPr>
      <w:r>
        <w:t xml:space="preserve">279.</w:t>
      </w:r>
      <w:r>
        <w:t xml:space="preserve"> </w:t>
      </w:r>
      <w:r>
        <w:t xml:space="preserve">	</w:t>
      </w:r>
      <w:r>
        <w:t xml:space="preserve">Jobe J.B., Tourangeau R., Smith A.F.</w:t>
      </w:r>
      <w:r>
        <w:t xml:space="preserve"> </w:t>
      </w:r>
      <w:hyperlink r:id="rId1020">
        <w:r>
          <w:rPr>
            <w:rStyle w:val="Hyperlink"/>
          </w:rPr>
          <w:t xml:space="preserve">Contributions of survey research to the understanding of memory</w:t>
        </w:r>
      </w:hyperlink>
      <w:r>
        <w:t xml:space="preserve"> </w:t>
      </w:r>
      <w:r>
        <w:t xml:space="preserve">// Applied Cognitive Psychology. 1993. Vol. 7, № 7. P. 567–584.</w:t>
      </w:r>
    </w:p>
    <w:bookmarkEnd w:id="1021"/>
    <w:bookmarkStart w:id="1023" w:name="ref-gerber1997"/>
    <w:p>
      <w:pPr>
        <w:pStyle w:val="Bibliography"/>
      </w:pPr>
      <w:r>
        <w:t xml:space="preserve">280.</w:t>
      </w:r>
      <w:r>
        <w:t xml:space="preserve"> </w:t>
      </w:r>
      <w:r>
        <w:t xml:space="preserve">	</w:t>
      </w:r>
      <w:r>
        <w:t xml:space="preserve">Gerber E.R., Wellens T.R.</w:t>
      </w:r>
      <w:r>
        <w:t xml:space="preserve"> </w:t>
      </w:r>
      <w:hyperlink r:id="rId1022">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23"/>
    <w:bookmarkStart w:id="1025" w:name="ref-pan2014"/>
    <w:p>
      <w:pPr>
        <w:pStyle w:val="Bibliography"/>
      </w:pPr>
      <w:r>
        <w:t xml:space="preserve">281.</w:t>
      </w:r>
      <w:r>
        <w:t xml:space="preserve"> </w:t>
      </w:r>
      <w:r>
        <w:t xml:space="preserve">	</w:t>
      </w:r>
      <w:r>
        <w:t xml:space="preserve">Pan Y., Fond M.</w:t>
      </w:r>
      <w:r>
        <w:t xml:space="preserve"> </w:t>
      </w:r>
      <w:hyperlink r:id="rId1024">
        <w:r>
          <w:rPr>
            <w:rStyle w:val="Hyperlink"/>
          </w:rPr>
          <w:t xml:space="preserve">Evaluating multilingual questionnaires: A sociolinguistic perspective</w:t>
        </w:r>
      </w:hyperlink>
      <w:r>
        <w:t xml:space="preserve"> </w:t>
      </w:r>
      <w:r>
        <w:t xml:space="preserve">// Survey Research Methods. 2014. Vol. 8, № 3. P. 181–194.</w:t>
      </w:r>
    </w:p>
    <w:bookmarkEnd w:id="1025"/>
    <w:bookmarkStart w:id="1027" w:name="ref-rogozin2000"/>
    <w:p>
      <w:pPr>
        <w:pStyle w:val="Bibliography"/>
      </w:pPr>
      <w:r>
        <w:t xml:space="preserve">282.</w:t>
      </w:r>
      <w:r>
        <w:t xml:space="preserve"> </w:t>
      </w:r>
      <w:r>
        <w:t xml:space="preserve">	</w:t>
      </w:r>
      <w:r>
        <w:t xml:space="preserve">Рогозин Д.М.</w:t>
      </w:r>
      <w:r>
        <w:t xml:space="preserve"> </w:t>
      </w:r>
      <w:hyperlink r:id="rId1026">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27"/>
    <w:bookmarkStart w:id="1029" w:name="ref-kim2021"/>
    <w:p>
      <w:pPr>
        <w:pStyle w:val="Bibliography"/>
      </w:pPr>
      <w:r>
        <w:t xml:space="preserve">283.</w:t>
      </w:r>
      <w:r>
        <w:t xml:space="preserve"> </w:t>
      </w:r>
      <w:r>
        <w:t xml:space="preserve">	</w:t>
      </w:r>
      <w:r>
        <w:t xml:space="preserve">Ким А.В.</w:t>
      </w:r>
      <w:r>
        <w:t xml:space="preserve"> </w:t>
      </w:r>
      <w:hyperlink r:id="rId1028">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29"/>
    <w:bookmarkStart w:id="1030"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30"/>
    <w:bookmarkStart w:id="1032" w:name="ref-hollstein2006a"/>
    <w:p>
      <w:pPr>
        <w:pStyle w:val="Bibliography"/>
      </w:pPr>
      <w:r>
        <w:t xml:space="preserve">285.</w:t>
      </w:r>
      <w:r>
        <w:t xml:space="preserve"> </w:t>
      </w:r>
      <w:r>
        <w:t xml:space="preserve">	</w:t>
      </w:r>
      <w:hyperlink r:id="rId1031">
        <w:r>
          <w:rPr>
            <w:rStyle w:val="Hyperlink"/>
          </w:rPr>
          <w:t xml:space="preserve">Qualitative Netzwerkanalyse</w:t>
        </w:r>
      </w:hyperlink>
      <w:r>
        <w:t xml:space="preserve"> </w:t>
      </w:r>
      <w:r>
        <w:t xml:space="preserve">/ ed. Hollstein B., Straus F. Wiesbaden: VS Verlag für Sozialwissenschaften, 2006.</w:t>
      </w:r>
    </w:p>
    <w:bookmarkEnd w:id="1032"/>
    <w:bookmarkStart w:id="1034" w:name="ref-diaz-bone2008"/>
    <w:p>
      <w:pPr>
        <w:pStyle w:val="Bibliography"/>
      </w:pPr>
      <w:r>
        <w:t xml:space="preserve">286.</w:t>
      </w:r>
      <w:r>
        <w:t xml:space="preserve"> </w:t>
      </w:r>
      <w:r>
        <w:t xml:space="preserve">	</w:t>
      </w:r>
      <w:r>
        <w:t xml:space="preserve">Diaz-Bone R.</w:t>
      </w:r>
      <w:r>
        <w:t xml:space="preserve"> </w:t>
      </w:r>
      <w:hyperlink r:id="rId1033">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34"/>
    <w:bookmarkStart w:id="1035"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35"/>
    <w:bookmarkStart w:id="1036"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36"/>
    <w:bookmarkStart w:id="1037"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37"/>
    <w:bookmarkStart w:id="1038"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38"/>
    <w:bookmarkStart w:id="1039"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39"/>
    <w:bookmarkStart w:id="1040" w:name="ref-luhmann1995"/>
    <w:p>
      <w:pPr>
        <w:pStyle w:val="Bibliography"/>
      </w:pPr>
      <w:r>
        <w:t xml:space="preserve">292.</w:t>
      </w:r>
      <w:r>
        <w:t xml:space="preserve"> </w:t>
      </w:r>
      <w:r>
        <w:t xml:space="preserve">	</w:t>
      </w:r>
      <w:r>
        <w:t xml:space="preserve">Luhmann N. Social Systems. Stanford, Calif: Stanford University Press, 1995. 692 p.</w:t>
      </w:r>
    </w:p>
    <w:bookmarkEnd w:id="1040"/>
    <w:bookmarkStart w:id="1041"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41"/>
    <w:bookmarkStart w:id="1042"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42"/>
    <w:bookmarkStart w:id="1043"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43"/>
    <w:bookmarkStart w:id="1044"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44"/>
    <w:bookmarkStart w:id="1045"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45"/>
    <w:bookmarkStart w:id="1046"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46"/>
    <w:bookmarkStart w:id="1047"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47"/>
    <w:bookmarkStart w:id="1048"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48"/>
    <w:bookmarkStart w:id="1049"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49"/>
    <w:bookmarkStart w:id="1050"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50"/>
    <w:bookmarkStart w:id="1052" w:name="ref-portes2000"/>
    <w:p>
      <w:pPr>
        <w:pStyle w:val="Bibliography"/>
      </w:pPr>
      <w:r>
        <w:t xml:space="preserve">303.</w:t>
      </w:r>
      <w:r>
        <w:t xml:space="preserve"> </w:t>
      </w:r>
      <w:r>
        <w:t xml:space="preserve">	</w:t>
      </w:r>
      <w:r>
        <w:t xml:space="preserve">Portes A.</w:t>
      </w:r>
      <w:r>
        <w:t xml:space="preserve"> </w:t>
      </w:r>
      <w:hyperlink r:id="rId1051">
        <w:r>
          <w:rPr>
            <w:rStyle w:val="Hyperlink"/>
          </w:rPr>
          <w:t xml:space="preserve">The Two Meanings of Social Capital</w:t>
        </w:r>
      </w:hyperlink>
      <w:r>
        <w:t xml:space="preserve"> </w:t>
      </w:r>
      <w:r>
        <w:t xml:space="preserve">// Sociological Forum. 2000. Vol. 15, № 1. P. 1–12.</w:t>
      </w:r>
    </w:p>
    <w:bookmarkEnd w:id="1052"/>
    <w:bookmarkStart w:id="1053"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53"/>
    <w:bookmarkStart w:id="1054"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54"/>
    <w:bookmarkStart w:id="1055" w:name="ref-elias1978"/>
    <w:p>
      <w:pPr>
        <w:pStyle w:val="Bibliography"/>
      </w:pPr>
      <w:r>
        <w:t xml:space="preserve">306.</w:t>
      </w:r>
      <w:r>
        <w:t xml:space="preserve"> </w:t>
      </w:r>
      <w:r>
        <w:t xml:space="preserve">	</w:t>
      </w:r>
      <w:r>
        <w:t xml:space="preserve">Elias N. What is Sociology? Hutchinson, 1978. 196 p.</w:t>
      </w:r>
    </w:p>
    <w:bookmarkEnd w:id="1055"/>
    <w:bookmarkStart w:id="1056"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56"/>
    <w:bookmarkStart w:id="1057"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57"/>
    <w:bookmarkStart w:id="1058"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58"/>
    <w:bookmarkStart w:id="1059"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59"/>
    <w:bookmarkStart w:id="1060"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60"/>
    <w:bookmarkStart w:id="1061"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61"/>
    <w:bookmarkStart w:id="1062"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62"/>
    <w:bookmarkStart w:id="1064" w:name="ref-batagelj2014"/>
    <w:p>
      <w:pPr>
        <w:pStyle w:val="Bibliography"/>
      </w:pPr>
      <w:r>
        <w:t xml:space="preserve">314.</w:t>
      </w:r>
      <w:r>
        <w:t xml:space="preserve"> </w:t>
      </w:r>
      <w:r>
        <w:t xml:space="preserve">	</w:t>
      </w:r>
      <w:hyperlink r:id="rId1063">
        <w:r>
          <w:rPr>
            <w:rStyle w:val="Hyperlink"/>
          </w:rPr>
          <w:t xml:space="preserve">Understanding Large Temporal Networks and Spatial Networks</w:t>
        </w:r>
      </w:hyperlink>
      <w:r>
        <w:t xml:space="preserve">. 1st ed. / ed. Batagelj V. et al. Wiley, 2014.</w:t>
      </w:r>
    </w:p>
    <w:bookmarkEnd w:id="1064"/>
    <w:bookmarkStart w:id="1066" w:name="ref-safonova2013"/>
    <w:p>
      <w:pPr>
        <w:pStyle w:val="Bibliography"/>
      </w:pPr>
      <w:r>
        <w:t xml:space="preserve">315.</w:t>
      </w:r>
      <w:r>
        <w:t xml:space="preserve"> </w:t>
      </w:r>
      <w:r>
        <w:t xml:space="preserve">	</w:t>
      </w:r>
      <w:r>
        <w:t xml:space="preserve">Сафонова М.А., Винер Б.Е.</w:t>
      </w:r>
      <w:r>
        <w:t xml:space="preserve"> </w:t>
      </w:r>
      <w:hyperlink r:id="rId1065">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66"/>
    <w:bookmarkStart w:id="1068" w:name="ref-viner2012"/>
    <w:p>
      <w:pPr>
        <w:pStyle w:val="Bibliography"/>
      </w:pPr>
      <w:r>
        <w:t xml:space="preserve">316.</w:t>
      </w:r>
      <w:r>
        <w:t xml:space="preserve"> </w:t>
      </w:r>
      <w:r>
        <w:t xml:space="preserve">	</w:t>
      </w:r>
      <w:r>
        <w:t xml:space="preserve">Винер Б.Е., Дивисенко К.С.</w:t>
      </w:r>
      <w:r>
        <w:t xml:space="preserve"> </w:t>
      </w:r>
      <w:hyperlink r:id="rId1067">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68"/>
    <w:bookmarkStart w:id="1069"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69"/>
    <w:bookmarkStart w:id="1071" w:name="ref-singh2021"/>
    <w:p>
      <w:pPr>
        <w:pStyle w:val="Bibliography"/>
      </w:pPr>
      <w:r>
        <w:t xml:space="preserve">318.</w:t>
      </w:r>
      <w:r>
        <w:t xml:space="preserve"> </w:t>
      </w:r>
      <w:r>
        <w:t xml:space="preserve">	</w:t>
      </w:r>
      <w:r>
        <w:t xml:space="preserve">Singh V.K. et al.</w:t>
      </w:r>
      <w:r>
        <w:t xml:space="preserve"> </w:t>
      </w:r>
      <w:hyperlink r:id="rId1070">
        <w:r>
          <w:rPr>
            <w:rStyle w:val="Hyperlink"/>
          </w:rPr>
          <w:t xml:space="preserve">The journal coverage of Web of Science, Scopus and Dimensions: A comparative analysis</w:t>
        </w:r>
      </w:hyperlink>
      <w:r>
        <w:t xml:space="preserve"> </w:t>
      </w:r>
      <w:r>
        <w:t xml:space="preserve">// Scientometrics. 2021. Vol. 126, № 6. P. 5113–5142.</w:t>
      </w:r>
    </w:p>
    <w:bookmarkEnd w:id="1071"/>
    <w:bookmarkStart w:id="1073" w:name="ref-harzing2019"/>
    <w:p>
      <w:pPr>
        <w:pStyle w:val="Bibliography"/>
      </w:pPr>
      <w:r>
        <w:t xml:space="preserve">319.</w:t>
      </w:r>
      <w:r>
        <w:t xml:space="preserve"> </w:t>
      </w:r>
      <w:r>
        <w:t xml:space="preserve">	</w:t>
      </w:r>
      <w:r>
        <w:t xml:space="preserve">Harzing A.-W.</w:t>
      </w:r>
      <w:r>
        <w:t xml:space="preserve"> </w:t>
      </w:r>
      <w:hyperlink r:id="rId1072">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073"/>
    <w:bookmarkStart w:id="1075" w:name="ref-gorin2020"/>
    <w:p>
      <w:pPr>
        <w:pStyle w:val="Bibliography"/>
      </w:pPr>
      <w:r>
        <w:t xml:space="preserve">320.</w:t>
      </w:r>
      <w:r>
        <w:t xml:space="preserve"> </w:t>
      </w:r>
      <w:r>
        <w:t xml:space="preserve">	</w:t>
      </w:r>
      <w:r>
        <w:t xml:space="preserve">Gorin S.V. et al.</w:t>
      </w:r>
      <w:r>
        <w:t xml:space="preserve"> </w:t>
      </w:r>
      <w:hyperlink r:id="rId1074">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075"/>
    <w:bookmarkStart w:id="1077" w:name="ref-moed2018"/>
    <w:p>
      <w:pPr>
        <w:pStyle w:val="Bibliography"/>
      </w:pPr>
      <w:r>
        <w:t xml:space="preserve">321.</w:t>
      </w:r>
      <w:r>
        <w:t xml:space="preserve"> </w:t>
      </w:r>
      <w:r>
        <w:t xml:space="preserve">	</w:t>
      </w:r>
      <w:r>
        <w:t xml:space="preserve">Moed H.F., Markusova V., Akoev M.</w:t>
      </w:r>
      <w:r>
        <w:t xml:space="preserve"> </w:t>
      </w:r>
      <w:hyperlink r:id="rId1076">
        <w:r>
          <w:rPr>
            <w:rStyle w:val="Hyperlink"/>
          </w:rPr>
          <w:t xml:space="preserve">Trends in Russian research output indexed in Scopus and Web of Science</w:t>
        </w:r>
      </w:hyperlink>
      <w:r>
        <w:t xml:space="preserve"> </w:t>
      </w:r>
      <w:r>
        <w:t xml:space="preserve">// Scientometrics. 2018. Vol. 116, № 2. P. 1153–1180.</w:t>
      </w:r>
    </w:p>
    <w:bookmarkEnd w:id="1077"/>
    <w:bookmarkStart w:id="1079" w:name="ref-ruiz-perez2002"/>
    <w:p>
      <w:pPr>
        <w:pStyle w:val="Bibliography"/>
      </w:pPr>
      <w:r>
        <w:t xml:space="preserve">322.</w:t>
      </w:r>
      <w:r>
        <w:t xml:space="preserve"> </w:t>
      </w:r>
      <w:r>
        <w:t xml:space="preserve">	</w:t>
      </w:r>
      <w:r>
        <w:t xml:space="preserve">Ruiz-Pérez R., López-Cózar E.D., Jiménez-Contreras E.</w:t>
      </w:r>
      <w:r>
        <w:t xml:space="preserve"> </w:t>
      </w:r>
      <w:hyperlink r:id="rId1078">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079"/>
    <w:bookmarkStart w:id="1081" w:name="X886d4734f1b032f7e10ca21ff8d10d9c035d37f"/>
    <w:p>
      <w:pPr>
        <w:pStyle w:val="Bibliography"/>
      </w:pPr>
      <w:r>
        <w:t xml:space="preserve">323.</w:t>
      </w:r>
      <w:r>
        <w:t xml:space="preserve"> </w:t>
      </w:r>
      <w:r>
        <w:t xml:space="preserve">	</w:t>
      </w:r>
      <w:r>
        <w:t xml:space="preserve">Paranyushkin D.</w:t>
      </w:r>
      <w:r>
        <w:t xml:space="preserve"> </w:t>
      </w:r>
      <w:hyperlink r:id="rId1080">
        <w:r>
          <w:rPr>
            <w:rStyle w:val="Hyperlink"/>
          </w:rPr>
          <w:t xml:space="preserve">InfraNodus: Generating Insight Using Text Network Analysis</w:t>
        </w:r>
      </w:hyperlink>
      <w:r>
        <w:t xml:space="preserve"> </w:t>
      </w:r>
      <w:r>
        <w:t xml:space="preserve">// The World Wide Web Conference. San Francisco CA USA: ACM, 2019. P. 3584–3589.</w:t>
      </w:r>
    </w:p>
    <w:bookmarkEnd w:id="1081"/>
    <w:bookmarkStart w:id="1083"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082">
        <w:r>
          <w:rPr>
            <w:rStyle w:val="Hyperlink"/>
          </w:rPr>
          <w:t xml:space="preserve">https://scholar.google.com/scholar?hl=ru&amp;as_sdt=0%2C5&amp;q=+%E2%80%98End-to-end+construction+of+NLP+knowledge+graph%E2%80%99+&amp;btnG=</w:t>
        </w:r>
      </w:hyperlink>
      <w:r>
        <w:t xml:space="preserve"> </w:t>
      </w:r>
      <w:r>
        <w:t xml:space="preserve">(accessed: 29.11.2023).</w:t>
      </w:r>
    </w:p>
    <w:bookmarkEnd w:id="1083"/>
    <w:bookmarkStart w:id="1085" w:name="X86c0fc9b136c232bee68cbef34214fd6f092807"/>
    <w:p>
      <w:pPr>
        <w:pStyle w:val="Bibliography"/>
      </w:pPr>
      <w:r>
        <w:t xml:space="preserve">325.</w:t>
      </w:r>
      <w:r>
        <w:t xml:space="preserve"> </w:t>
      </w:r>
      <w:r>
        <w:t xml:space="preserve">	</w:t>
      </w:r>
      <w:r>
        <w:t xml:space="preserve">Osman A.H., Barukub O.M.</w:t>
      </w:r>
      <w:r>
        <w:t xml:space="preserve"> </w:t>
      </w:r>
      <w:hyperlink r:id="rId1084">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085"/>
    <w:bookmarkStart w:id="1087" w:name="ref-rossiKnowledgeGraphEmbedding2021"/>
    <w:p>
      <w:pPr>
        <w:pStyle w:val="Bibliography"/>
      </w:pPr>
      <w:r>
        <w:t xml:space="preserve">326.</w:t>
      </w:r>
      <w:r>
        <w:t xml:space="preserve"> </w:t>
      </w:r>
      <w:r>
        <w:t xml:space="preserve">	</w:t>
      </w:r>
      <w:r>
        <w:t xml:space="preserve">Rossi A. et al.</w:t>
      </w:r>
      <w:r>
        <w:t xml:space="preserve"> </w:t>
      </w:r>
      <w:hyperlink r:id="rId1086">
        <w:r>
          <w:rPr>
            <w:rStyle w:val="Hyperlink"/>
          </w:rPr>
          <w:t xml:space="preserve">Knowledge Graph Embedding for Link Prediction: A Comparative Analysis</w:t>
        </w:r>
      </w:hyperlink>
      <w:r>
        <w:t xml:space="preserve"> </w:t>
      </w:r>
      <w:r>
        <w:t xml:space="preserve">// ACM Trans. Knowl. Discov. Data. 2021. Vol. 15, № 2. P. 1–49.</w:t>
      </w:r>
    </w:p>
    <w:bookmarkEnd w:id="1087"/>
    <w:bookmarkStart w:id="1089" w:name="ref-zengDoubleGraphBased2020"/>
    <w:p>
      <w:pPr>
        <w:pStyle w:val="Bibliography"/>
      </w:pPr>
      <w:r>
        <w:t xml:space="preserve">327.</w:t>
      </w:r>
      <w:r>
        <w:t xml:space="preserve"> </w:t>
      </w:r>
      <w:r>
        <w:t xml:space="preserve">	</w:t>
      </w:r>
      <w:r>
        <w:t xml:space="preserve">Zeng S. et al.</w:t>
      </w:r>
      <w:r>
        <w:t xml:space="preserve"> </w:t>
      </w:r>
      <w:hyperlink r:id="rId1088">
        <w:r>
          <w:rPr>
            <w:rStyle w:val="Hyperlink"/>
          </w:rPr>
          <w:t xml:space="preserve">Double Graph Based Reasoning for Document-level Relation Extraction</w:t>
        </w:r>
      </w:hyperlink>
      <w:r>
        <w:t xml:space="preserve">: arXiv:2009.13752. arXiv, 2020.</w:t>
      </w:r>
    </w:p>
    <w:bookmarkEnd w:id="1089"/>
    <w:bookmarkStart w:id="1091" w:name="Xce7e0813c90f074b6d50065733a57bf1d78504d"/>
    <w:p>
      <w:pPr>
        <w:pStyle w:val="Bibliography"/>
      </w:pPr>
      <w:r>
        <w:t xml:space="preserve">328.</w:t>
      </w:r>
      <w:r>
        <w:t xml:space="preserve"> </w:t>
      </w:r>
      <w:r>
        <w:t xml:space="preserve">	</w:t>
      </w:r>
      <w:r>
        <w:t xml:space="preserve">Kpiebaareh M.Y. et al.</w:t>
      </w:r>
      <w:r>
        <w:t xml:space="preserve"> </w:t>
      </w:r>
      <w:hyperlink r:id="rId1090">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091"/>
    <w:bookmarkStart w:id="1093" w:name="X2b9c7ce7fdabb058b3e13fba41eb958404ae893"/>
    <w:p>
      <w:pPr>
        <w:pStyle w:val="Bibliography"/>
      </w:pPr>
      <w:r>
        <w:t xml:space="preserve">329.</w:t>
      </w:r>
      <w:r>
        <w:t xml:space="preserve"> </w:t>
      </w:r>
      <w:r>
        <w:t xml:space="preserve">	</w:t>
      </w:r>
      <w:r>
        <w:t xml:space="preserve">Mallick C. et al.</w:t>
      </w:r>
      <w:r>
        <w:t xml:space="preserve"> </w:t>
      </w:r>
      <w:hyperlink r:id="rId1092">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093"/>
    <w:bookmarkStart w:id="1094"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094"/>
    <w:bookmarkStart w:id="1095"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095"/>
    <w:bookmarkStart w:id="1097" w:name="ref-lundberg2006"/>
    <w:p>
      <w:pPr>
        <w:pStyle w:val="Bibliography"/>
      </w:pPr>
      <w:r>
        <w:t xml:space="preserve">332.</w:t>
      </w:r>
      <w:r>
        <w:t xml:space="preserve"> </w:t>
      </w:r>
      <w:r>
        <w:t xml:space="preserve">	</w:t>
      </w:r>
      <w:r>
        <w:t xml:space="preserve">Lundberg J. et al.</w:t>
      </w:r>
      <w:r>
        <w:t xml:space="preserve"> </w:t>
      </w:r>
      <w:hyperlink r:id="rId1096">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097"/>
    <w:bookmarkStart w:id="1099" w:name="ref-pike2010"/>
    <w:p>
      <w:pPr>
        <w:pStyle w:val="Bibliography"/>
      </w:pPr>
      <w:r>
        <w:t xml:space="preserve">333.</w:t>
      </w:r>
      <w:r>
        <w:t xml:space="preserve"> </w:t>
      </w:r>
      <w:r>
        <w:t xml:space="preserve">	</w:t>
      </w:r>
      <w:r>
        <w:t xml:space="preserve">Pike T.W.</w:t>
      </w:r>
      <w:r>
        <w:t xml:space="preserve"> </w:t>
      </w:r>
      <w:hyperlink r:id="rId1098">
        <w:r>
          <w:rPr>
            <w:rStyle w:val="Hyperlink"/>
          </w:rPr>
          <w:t xml:space="preserve">Collaboration Networks and Scientific Impact among Behavioral Ecologists</w:t>
        </w:r>
      </w:hyperlink>
      <w:r>
        <w:t xml:space="preserve"> </w:t>
      </w:r>
      <w:r>
        <w:t xml:space="preserve">// Behavioral Ecology. 2010. Vol. 21, № 2. P. 431–435.</w:t>
      </w:r>
    </w:p>
    <w:bookmarkEnd w:id="1099"/>
    <w:bookmarkStart w:id="1101" w:name="ref-trofimova2023"/>
    <w:p>
      <w:pPr>
        <w:pStyle w:val="Bibliography"/>
      </w:pPr>
      <w:r>
        <w:t xml:space="preserve">334.</w:t>
      </w:r>
      <w:r>
        <w:t xml:space="preserve"> </w:t>
      </w:r>
      <w:r>
        <w:t xml:space="preserve">	</w:t>
      </w:r>
      <w:r>
        <w:t xml:space="preserve">Трофимова И.Н.</w:t>
      </w:r>
      <w:r>
        <w:t xml:space="preserve"> </w:t>
      </w:r>
      <w:hyperlink r:id="rId1100">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01"/>
    <w:bookmarkStart w:id="1103" w:name="ref-zhu2020"/>
    <w:p>
      <w:pPr>
        <w:pStyle w:val="Bibliography"/>
      </w:pPr>
      <w:r>
        <w:t xml:space="preserve">335.</w:t>
      </w:r>
      <w:r>
        <w:t xml:space="preserve"> </w:t>
      </w:r>
      <w:r>
        <w:t xml:space="preserve">	</w:t>
      </w:r>
      <w:r>
        <w:t xml:space="preserve">Zhu J., Liu W.</w:t>
      </w:r>
      <w:r>
        <w:t xml:space="preserve"> </w:t>
      </w:r>
      <w:hyperlink r:id="rId1102">
        <w:r>
          <w:rPr>
            <w:rStyle w:val="Hyperlink"/>
          </w:rPr>
          <w:t xml:space="preserve">A Tale of Two Databases: the Use of Web of Science and Scopus in Academic Papers</w:t>
        </w:r>
      </w:hyperlink>
      <w:r>
        <w:t xml:space="preserve"> </w:t>
      </w:r>
      <w:r>
        <w:t xml:space="preserve">// Scientometrics. 2020. Vol. 123, № 1. P. 321–335.</w:t>
      </w:r>
    </w:p>
    <w:bookmarkEnd w:id="1103"/>
    <w:bookmarkStart w:id="1105" w:name="ref-pranckute2021"/>
    <w:p>
      <w:pPr>
        <w:pStyle w:val="Bibliography"/>
      </w:pPr>
      <w:r>
        <w:t xml:space="preserve">336.</w:t>
      </w:r>
      <w:r>
        <w:t xml:space="preserve"> </w:t>
      </w:r>
      <w:r>
        <w:t xml:space="preserve">	</w:t>
      </w:r>
      <w:r>
        <w:t xml:space="preserve">Pranckutė R.</w:t>
      </w:r>
      <w:r>
        <w:t xml:space="preserve"> </w:t>
      </w:r>
      <w:hyperlink r:id="rId1104">
        <w:r>
          <w:rPr>
            <w:rStyle w:val="Hyperlink"/>
          </w:rPr>
          <w:t xml:space="preserve">Web of Science (WoS) and Scopus: The Titans of Bibliographic Information in Today’s Academic World</w:t>
        </w:r>
      </w:hyperlink>
      <w:r>
        <w:t xml:space="preserve"> </w:t>
      </w:r>
      <w:r>
        <w:t xml:space="preserve">// Publications. 2021. P. 1–59.</w:t>
      </w:r>
    </w:p>
    <w:bookmarkEnd w:id="1105"/>
    <w:bookmarkStart w:id="1107"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06">
        <w:r>
          <w:rPr>
            <w:rStyle w:val="Hyperlink"/>
          </w:rPr>
          <w:t xml:space="preserve">https://elibrary.ru/wos_scopus_rsci.asp?</w:t>
        </w:r>
      </w:hyperlink>
      <w:r>
        <w:t xml:space="preserve"> </w:t>
      </w:r>
      <w:r>
        <w:t xml:space="preserve">(accessed: 30.08.2023).</w:t>
      </w:r>
    </w:p>
    <w:bookmarkEnd w:id="1107"/>
    <w:bookmarkStart w:id="1109" w:name="ref-perianes-rodriguez2016"/>
    <w:p>
      <w:pPr>
        <w:pStyle w:val="Bibliography"/>
      </w:pPr>
      <w:r>
        <w:t xml:space="preserve">338.</w:t>
      </w:r>
      <w:r>
        <w:t xml:space="preserve"> </w:t>
      </w:r>
      <w:r>
        <w:t xml:space="preserve">	</w:t>
      </w:r>
      <w:r>
        <w:t xml:space="preserve">Perianes-Rodriguez A., Waltman L., Van Eck N.J.</w:t>
      </w:r>
      <w:r>
        <w:t xml:space="preserve"> </w:t>
      </w:r>
      <w:hyperlink r:id="rId1108">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09"/>
    <w:bookmarkStart w:id="1111" w:name="ref-maltseva2020a"/>
    <w:p>
      <w:pPr>
        <w:pStyle w:val="Bibliography"/>
      </w:pPr>
      <w:r>
        <w:t xml:space="preserve">339.</w:t>
      </w:r>
      <w:r>
        <w:t xml:space="preserve"> </w:t>
      </w:r>
      <w:r>
        <w:t xml:space="preserve">	</w:t>
      </w:r>
      <w:r>
        <w:t xml:space="preserve">Maltseva D., Batagelj V.</w:t>
      </w:r>
      <w:r>
        <w:t xml:space="preserve"> </w:t>
      </w:r>
      <w:hyperlink r:id="rId1110">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11"/>
    <w:bookmarkStart w:id="1112"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12"/>
    <w:bookmarkStart w:id="1113"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13"/>
    <w:bookmarkStart w:id="1114"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14"/>
    <w:bookmarkStart w:id="1116" w:name="ref-cobo2011"/>
    <w:p>
      <w:pPr>
        <w:pStyle w:val="Bibliography"/>
      </w:pPr>
      <w:r>
        <w:t xml:space="preserve">343.</w:t>
      </w:r>
      <w:r>
        <w:t xml:space="preserve"> </w:t>
      </w:r>
      <w:r>
        <w:t xml:space="preserve">	</w:t>
      </w:r>
      <w:r>
        <w:t xml:space="preserve">Cobo M.J. et al.</w:t>
      </w:r>
      <w:r>
        <w:t xml:space="preserve"> </w:t>
      </w:r>
      <w:hyperlink r:id="rId1115">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16"/>
    <w:bookmarkStart w:id="1118" w:name="ref-klimov2023"/>
    <w:p>
      <w:pPr>
        <w:pStyle w:val="Bibliography"/>
      </w:pPr>
      <w:r>
        <w:t xml:space="preserve">344.</w:t>
      </w:r>
      <w:r>
        <w:t xml:space="preserve"> </w:t>
      </w:r>
      <w:r>
        <w:t xml:space="preserve">	</w:t>
      </w:r>
      <w:r>
        <w:t xml:space="preserve">Климов И.А. et al.</w:t>
      </w:r>
      <w:r>
        <w:t xml:space="preserve"> </w:t>
      </w:r>
      <w:hyperlink r:id="rId1117">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18"/>
    <w:bookmarkStart w:id="1120" w:name="ref-misyutina2015"/>
    <w:p>
      <w:pPr>
        <w:pStyle w:val="Bibliography"/>
      </w:pPr>
      <w:r>
        <w:t xml:space="preserve">345.</w:t>
      </w:r>
      <w:r>
        <w:t xml:space="preserve"> </w:t>
      </w:r>
      <w:r>
        <w:t xml:space="preserve">	</w:t>
      </w:r>
      <w:r>
        <w:t xml:space="preserve">Мисютина В. et al.</w:t>
      </w:r>
      <w:r>
        <w:t xml:space="preserve"> </w:t>
      </w:r>
      <w:hyperlink r:id="rId1119">
        <w:r>
          <w:rPr>
            <w:rStyle w:val="Hyperlink"/>
          </w:rPr>
          <w:t xml:space="preserve">Исследование владельцев капиталов России 2015</w:t>
        </w:r>
      </w:hyperlink>
      <w:r>
        <w:t xml:space="preserve">. Москва: WTC Сколково, 2015.</w:t>
      </w:r>
    </w:p>
    <w:bookmarkEnd w:id="1120"/>
    <w:bookmarkStart w:id="1122" w:name="ref-zotero-1614"/>
    <w:p>
      <w:pPr>
        <w:pStyle w:val="Bibliography"/>
      </w:pPr>
      <w:r>
        <w:t xml:space="preserve">346.</w:t>
      </w:r>
      <w:r>
        <w:t xml:space="preserve"> </w:t>
      </w:r>
      <w:r>
        <w:t xml:space="preserve">	</w:t>
      </w:r>
      <w:r>
        <w:t xml:space="preserve">Цель под ключ - PBWM.RU [Electronic resource]. URL:</w:t>
      </w:r>
      <w:r>
        <w:t xml:space="preserve"> </w:t>
      </w:r>
      <w:hyperlink r:id="rId1121">
        <w:r>
          <w:rPr>
            <w:rStyle w:val="Hyperlink"/>
          </w:rPr>
          <w:t xml:space="preserve">https://pbwm.ru/articles/tsel-pod-klyuch</w:t>
        </w:r>
      </w:hyperlink>
      <w:r>
        <w:t xml:space="preserve"> </w:t>
      </w:r>
      <w:r>
        <w:t xml:space="preserve">(accessed: 25.11.2023).</w:t>
      </w:r>
    </w:p>
    <w:bookmarkEnd w:id="1122"/>
    <w:bookmarkStart w:id="1123"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23"/>
    <w:bookmarkStart w:id="1124"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24"/>
    <w:bookmarkStart w:id="1125"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25"/>
    <w:bookmarkStart w:id="1127" w:name="ref-podolskaya2016"/>
    <w:p>
      <w:pPr>
        <w:pStyle w:val="Bibliography"/>
      </w:pPr>
      <w:r>
        <w:t xml:space="preserve">350.</w:t>
      </w:r>
      <w:r>
        <w:t xml:space="preserve"> </w:t>
      </w:r>
      <w:r>
        <w:t xml:space="preserve">	</w:t>
      </w:r>
      <w:r>
        <w:t xml:space="preserve">Подольская А.П., Харламова Е.Е.</w:t>
      </w:r>
      <w:r>
        <w:t xml:space="preserve"> </w:t>
      </w:r>
      <w:hyperlink r:id="rId1126">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27"/>
    <w:bookmarkStart w:id="1128"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28"/>
    <w:bookmarkStart w:id="1129"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29"/>
    <w:bookmarkStart w:id="1130"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30"/>
    <w:bookmarkStart w:id="1132" w:name="ref-borsting2017"/>
    <w:p>
      <w:pPr>
        <w:pStyle w:val="Bibliography"/>
      </w:pPr>
      <w:r>
        <w:t xml:space="preserve">354.</w:t>
      </w:r>
      <w:r>
        <w:t xml:space="preserve"> </w:t>
      </w:r>
      <w:r>
        <w:t xml:space="preserve">	</w:t>
      </w:r>
      <w:r>
        <w:t xml:space="preserve">Børsting C., Thomsen S.</w:t>
      </w:r>
      <w:r>
        <w:t xml:space="preserve"> </w:t>
      </w:r>
      <w:hyperlink r:id="rId1131">
        <w:r>
          <w:rPr>
            <w:rStyle w:val="Hyperlink"/>
          </w:rPr>
          <w:t xml:space="preserve">Foundation ownership, reputation, and labour</w:t>
        </w:r>
      </w:hyperlink>
      <w:r>
        <w:t xml:space="preserve"> </w:t>
      </w:r>
      <w:r>
        <w:t xml:space="preserve">// Oxford Review of Economic Policy. 2017. Vol. 33, № 2. P. 317–338.</w:t>
      </w:r>
    </w:p>
    <w:bookmarkEnd w:id="1132"/>
    <w:bookmarkStart w:id="1133"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33"/>
    <w:bookmarkStart w:id="1134"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34"/>
    <w:bookmarkStart w:id="1136" w:name="ref-burkart2021"/>
    <w:p>
      <w:pPr>
        <w:pStyle w:val="Bibliography"/>
      </w:pPr>
      <w:r>
        <w:t xml:space="preserve">357.</w:t>
      </w:r>
      <w:r>
        <w:t xml:space="preserve"> </w:t>
      </w:r>
      <w:r>
        <w:t xml:space="preserve">	</w:t>
      </w:r>
      <w:r>
        <w:t xml:space="preserve">Burkart M., Miglietta S., Ostergaard C.</w:t>
      </w:r>
      <w:r>
        <w:t xml:space="preserve"> </w:t>
      </w:r>
      <w:hyperlink r:id="rId1135">
        <w:r>
          <w:rPr>
            <w:rStyle w:val="Hyperlink"/>
          </w:rPr>
          <w:t xml:space="preserve">Why Do Boards Exist? Governance Design in the Absence of Corporate Law</w:t>
        </w:r>
      </w:hyperlink>
      <w:r>
        <w:t xml:space="preserve">: SSRN Scholarly Paper 2902617. Rochester, NY, 2021.</w:t>
      </w:r>
    </w:p>
    <w:bookmarkEnd w:id="1136"/>
    <w:bookmarkStart w:id="1138" w:name="ref-kaya2022"/>
    <w:p>
      <w:pPr>
        <w:pStyle w:val="Bibliography"/>
      </w:pPr>
      <w:r>
        <w:t xml:space="preserve">358.</w:t>
      </w:r>
      <w:r>
        <w:t xml:space="preserve"> </w:t>
      </w:r>
      <w:r>
        <w:t xml:space="preserve">	</w:t>
      </w:r>
      <w:r>
        <w:t xml:space="preserve">Kaya, Thomsen S.</w:t>
      </w:r>
      <w:r>
        <w:t xml:space="preserve"> </w:t>
      </w:r>
      <w:hyperlink r:id="rId1137">
        <w:r>
          <w:rPr>
            <w:rStyle w:val="Hyperlink"/>
          </w:rPr>
          <w:t xml:space="preserve">The Governance of Foundation-Owned Firms</w:t>
        </w:r>
      </w:hyperlink>
      <w:r>
        <w:t xml:space="preserve">. 2022.</w:t>
      </w:r>
    </w:p>
    <w:bookmarkEnd w:id="1138"/>
    <w:bookmarkStart w:id="1139"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39"/>
    <w:bookmarkStart w:id="1140"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40"/>
    <w:bookmarkStart w:id="1142" w:name="ref-thomsen2014"/>
    <w:p>
      <w:pPr>
        <w:pStyle w:val="Bibliography"/>
      </w:pPr>
      <w:r>
        <w:t xml:space="preserve">361.</w:t>
      </w:r>
      <w:r>
        <w:t xml:space="preserve"> </w:t>
      </w:r>
      <w:r>
        <w:t xml:space="preserve">	</w:t>
      </w:r>
      <w:r>
        <w:t xml:space="preserve">Thomsen S., Degn S.M.</w:t>
      </w:r>
      <w:r>
        <w:t xml:space="preserve"> </w:t>
      </w:r>
      <w:hyperlink r:id="rId1141">
        <w:r>
          <w:rPr>
            <w:rStyle w:val="Hyperlink"/>
          </w:rPr>
          <w:t xml:space="preserve">The Charters of Industrial Foundations</w:t>
        </w:r>
      </w:hyperlink>
      <w:r>
        <w:t xml:space="preserve">. 2014.</w:t>
      </w:r>
    </w:p>
    <w:bookmarkEnd w:id="1142"/>
    <w:bookmarkStart w:id="1144" w:name="ref-thomsen2018"/>
    <w:p>
      <w:pPr>
        <w:pStyle w:val="Bibliography"/>
      </w:pPr>
      <w:r>
        <w:t xml:space="preserve">362.</w:t>
      </w:r>
      <w:r>
        <w:t xml:space="preserve"> </w:t>
      </w:r>
      <w:r>
        <w:t xml:space="preserve">	</w:t>
      </w:r>
      <w:r>
        <w:t xml:space="preserve">Thomsen S.</w:t>
      </w:r>
      <w:r>
        <w:t xml:space="preserve"> </w:t>
      </w:r>
      <w:hyperlink r:id="rId1143">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44"/>
    <w:bookmarkStart w:id="1145"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45"/>
    <w:bookmarkStart w:id="1147" w:name="ref-bertrand2006"/>
    <w:p>
      <w:pPr>
        <w:pStyle w:val="Bibliography"/>
      </w:pPr>
      <w:r>
        <w:t xml:space="preserve">364.</w:t>
      </w:r>
      <w:r>
        <w:t xml:space="preserve"> </w:t>
      </w:r>
      <w:r>
        <w:t xml:space="preserve">	</w:t>
      </w:r>
      <w:r>
        <w:t xml:space="preserve">Bertrand M., Schoar A.</w:t>
      </w:r>
      <w:r>
        <w:t xml:space="preserve"> </w:t>
      </w:r>
      <w:hyperlink r:id="rId1146">
        <w:r>
          <w:rPr>
            <w:rStyle w:val="Hyperlink"/>
          </w:rPr>
          <w:t xml:space="preserve">The Role of Family in Family Firms</w:t>
        </w:r>
      </w:hyperlink>
      <w:r>
        <w:t xml:space="preserve"> </w:t>
      </w:r>
      <w:r>
        <w:t xml:space="preserve">// Journal of Economic Perspectives. 2006. Vol. 20, № 2. P. 73–96.</w:t>
      </w:r>
    </w:p>
    <w:bookmarkEnd w:id="1147"/>
    <w:bookmarkStart w:id="1148"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48"/>
    <w:bookmarkStart w:id="1150"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49">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50"/>
    <w:bookmarkStart w:id="1151"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51"/>
    <w:bookmarkStart w:id="1152"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52"/>
    <w:bookmarkStart w:id="1154" w:name="ref-scheidlinger1980"/>
    <w:p>
      <w:pPr>
        <w:pStyle w:val="Bibliography"/>
      </w:pPr>
      <w:r>
        <w:t xml:space="preserve">369.</w:t>
      </w:r>
      <w:r>
        <w:t xml:space="preserve"> </w:t>
      </w:r>
      <w:r>
        <w:t xml:space="preserve">	</w:t>
      </w:r>
      <w:r>
        <w:t xml:space="preserve">Scheidlinger S.</w:t>
      </w:r>
      <w:r>
        <w:t xml:space="preserve"> </w:t>
      </w:r>
      <w:hyperlink r:id="rId1153">
        <w:r>
          <w:rPr>
            <w:rStyle w:val="Hyperlink"/>
          </w:rPr>
          <w:t xml:space="preserve">The psychology of leadership revisited: An overview</w:t>
        </w:r>
      </w:hyperlink>
      <w:r>
        <w:t xml:space="preserve"> </w:t>
      </w:r>
      <w:r>
        <w:t xml:space="preserve">// Group. 1980. Vol. 4, № 1. P. 5–17.</w:t>
      </w:r>
    </w:p>
    <w:bookmarkEnd w:id="1154"/>
    <w:bookmarkStart w:id="1156" w:name="ref-tepper2007"/>
    <w:p>
      <w:pPr>
        <w:pStyle w:val="Bibliography"/>
      </w:pPr>
      <w:r>
        <w:t xml:space="preserve">370.</w:t>
      </w:r>
      <w:r>
        <w:t xml:space="preserve"> </w:t>
      </w:r>
      <w:r>
        <w:t xml:space="preserve">	</w:t>
      </w:r>
      <w:r>
        <w:t xml:space="preserve">Tepper B.J.</w:t>
      </w:r>
      <w:r>
        <w:t xml:space="preserve"> </w:t>
      </w:r>
      <w:hyperlink r:id="rId1155">
        <w:r>
          <w:rPr>
            <w:rStyle w:val="Hyperlink"/>
          </w:rPr>
          <w:t xml:space="preserve">Abusive Supervision in Work Organizations: Review, Synthesis, and Research Agenda</w:t>
        </w:r>
      </w:hyperlink>
      <w:r>
        <w:t xml:space="preserve"> </w:t>
      </w:r>
      <w:r>
        <w:t xml:space="preserve">// Journal of Management. 2007. Vol. 33, № 3. P. 261–289.</w:t>
      </w:r>
    </w:p>
    <w:bookmarkEnd w:id="1156"/>
    <w:bookmarkStart w:id="1157"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57"/>
    <w:bookmarkStart w:id="1159" w:name="ref-scheffler2020"/>
    <w:p>
      <w:pPr>
        <w:pStyle w:val="Bibliography"/>
      </w:pPr>
      <w:r>
        <w:t xml:space="preserve">372.</w:t>
      </w:r>
      <w:r>
        <w:t xml:space="preserve"> </w:t>
      </w:r>
      <w:r>
        <w:t xml:space="preserve">	</w:t>
      </w:r>
      <w:r>
        <w:t xml:space="preserve">Scheffler M., Brunzel J.</w:t>
      </w:r>
      <w:r>
        <w:t xml:space="preserve"> </w:t>
      </w:r>
      <w:hyperlink r:id="rId1158">
        <w:r>
          <w:rPr>
            <w:rStyle w:val="Hyperlink"/>
          </w:rPr>
          <w:t xml:space="preserve">Destructive leadership in organizational research: a bibliometric approach</w:t>
        </w:r>
      </w:hyperlink>
      <w:r>
        <w:t xml:space="preserve"> </w:t>
      </w:r>
      <w:r>
        <w:t xml:space="preserve">// Scientometrics. 2020. Vol. 125, № 1. P. 755–775.</w:t>
      </w:r>
    </w:p>
    <w:bookmarkEnd w:id="1159"/>
    <w:bookmarkStart w:id="1161" w:name="ref-einarsen2007"/>
    <w:p>
      <w:pPr>
        <w:pStyle w:val="Bibliography"/>
      </w:pPr>
      <w:r>
        <w:t xml:space="preserve">373.</w:t>
      </w:r>
      <w:r>
        <w:t xml:space="preserve"> </w:t>
      </w:r>
      <w:r>
        <w:t xml:space="preserve">	</w:t>
      </w:r>
      <w:r>
        <w:t xml:space="preserve">Einarsen S., Aasland M.S., Skogstad A.</w:t>
      </w:r>
      <w:r>
        <w:t xml:space="preserve"> </w:t>
      </w:r>
      <w:hyperlink r:id="rId1160">
        <w:r>
          <w:rPr>
            <w:rStyle w:val="Hyperlink"/>
          </w:rPr>
          <w:t xml:space="preserve">Destructive leadership behaviour: A definition and conceptual model</w:t>
        </w:r>
      </w:hyperlink>
      <w:r>
        <w:t xml:space="preserve"> </w:t>
      </w:r>
      <w:r>
        <w:t xml:space="preserve">// The Leadership Quarterly. 2007. Vol. 18, № 3. P. 207–216.</w:t>
      </w:r>
    </w:p>
    <w:bookmarkEnd w:id="1161"/>
    <w:bookmarkStart w:id="1163" w:name="ref-rosenthal2006"/>
    <w:p>
      <w:pPr>
        <w:pStyle w:val="Bibliography"/>
      </w:pPr>
      <w:r>
        <w:t xml:space="preserve">374.</w:t>
      </w:r>
      <w:r>
        <w:t xml:space="preserve"> </w:t>
      </w:r>
      <w:r>
        <w:t xml:space="preserve">	</w:t>
      </w:r>
      <w:r>
        <w:t xml:space="preserve">Rosenthal S.A., Pittinsky T.L.</w:t>
      </w:r>
      <w:r>
        <w:t xml:space="preserve"> </w:t>
      </w:r>
      <w:hyperlink r:id="rId1162">
        <w:r>
          <w:rPr>
            <w:rStyle w:val="Hyperlink"/>
          </w:rPr>
          <w:t xml:space="preserve">Narcissistic leadership</w:t>
        </w:r>
      </w:hyperlink>
      <w:r>
        <w:t xml:space="preserve"> </w:t>
      </w:r>
      <w:r>
        <w:t xml:space="preserve">// The Leadership Quarterly. 2006. Vol. 17, № 6. P. 617–633.</w:t>
      </w:r>
    </w:p>
    <w:bookmarkEnd w:id="1163"/>
    <w:bookmarkStart w:id="1165" w:name="ref-lipman-blumen2010a"/>
    <w:p>
      <w:pPr>
        <w:pStyle w:val="Bibliography"/>
      </w:pPr>
      <w:r>
        <w:t xml:space="preserve">375.</w:t>
      </w:r>
      <w:r>
        <w:t xml:space="preserve"> </w:t>
      </w:r>
      <w:r>
        <w:t xml:space="preserve">	</w:t>
      </w:r>
      <w:r>
        <w:t xml:space="preserve">Lipman-Blumen J.</w:t>
      </w:r>
      <w:r>
        <w:t xml:space="preserve"> </w:t>
      </w:r>
      <w:hyperlink r:id="rId1164">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65"/>
    <w:bookmarkStart w:id="1167" w:name="ref-higgs2009"/>
    <w:p>
      <w:pPr>
        <w:pStyle w:val="Bibliography"/>
      </w:pPr>
      <w:r>
        <w:t xml:space="preserve">376.</w:t>
      </w:r>
      <w:r>
        <w:t xml:space="preserve"> </w:t>
      </w:r>
      <w:r>
        <w:t xml:space="preserve">	</w:t>
      </w:r>
      <w:r>
        <w:t xml:space="preserve">Higgs M.</w:t>
      </w:r>
      <w:r>
        <w:t xml:space="preserve"> </w:t>
      </w:r>
      <w:hyperlink r:id="rId1166">
        <w:r>
          <w:rPr>
            <w:rStyle w:val="Hyperlink"/>
          </w:rPr>
          <w:t xml:space="preserve">The Good, the Bad and the Ugly: Leadership and Narcissism</w:t>
        </w:r>
      </w:hyperlink>
      <w:r>
        <w:t xml:space="preserve"> </w:t>
      </w:r>
      <w:r>
        <w:t xml:space="preserve">// Journal of Change Management. 2009. Vol. 9, № 2. P. 165–178.</w:t>
      </w:r>
    </w:p>
    <w:bookmarkEnd w:id="1167"/>
    <w:bookmarkStart w:id="1169" w:name="ref-zhang2013"/>
    <w:p>
      <w:pPr>
        <w:pStyle w:val="Bibliography"/>
      </w:pPr>
      <w:r>
        <w:t xml:space="preserve">377.</w:t>
      </w:r>
      <w:r>
        <w:t xml:space="preserve"> </w:t>
      </w:r>
      <w:r>
        <w:t xml:space="preserve">	</w:t>
      </w:r>
      <w:r>
        <w:t xml:space="preserve">Zhang Y., Leslie J.B., Hannum K.M.</w:t>
      </w:r>
      <w:r>
        <w:t xml:space="preserve"> </w:t>
      </w:r>
      <w:hyperlink r:id="rId1168">
        <w:r>
          <w:rPr>
            <w:rStyle w:val="Hyperlink"/>
          </w:rPr>
          <w:t xml:space="preserve">Trouble Ahead: Derailment Is Alive and Well</w:t>
        </w:r>
      </w:hyperlink>
      <w:r>
        <w:t xml:space="preserve"> </w:t>
      </w:r>
      <w:r>
        <w:t xml:space="preserve">// Thunderbird Intl Bus Rev. 2013. Vol. 55, № 1. P. 95–102.</w:t>
      </w:r>
    </w:p>
    <w:bookmarkEnd w:id="1169"/>
    <w:bookmarkStart w:id="1171" w:name="ref-cote2018"/>
    <w:p>
      <w:pPr>
        <w:pStyle w:val="Bibliography"/>
      </w:pPr>
      <w:r>
        <w:t xml:space="preserve">378.</w:t>
      </w:r>
      <w:r>
        <w:t xml:space="preserve"> </w:t>
      </w:r>
      <w:r>
        <w:t xml:space="preserve">	</w:t>
      </w:r>
      <w:r>
        <w:t xml:space="preserve">Cote R.</w:t>
      </w:r>
      <w:r>
        <w:t xml:space="preserve"> </w:t>
      </w:r>
      <w:hyperlink r:id="rId1170">
        <w:r>
          <w:rPr>
            <w:rStyle w:val="Hyperlink"/>
          </w:rPr>
          <w:t xml:space="preserve">Dark Side Leaders: Are their Intentions Benign or Toxic?</w:t>
        </w:r>
      </w:hyperlink>
      <w:r>
        <w:t xml:space="preserve"> </w:t>
      </w:r>
      <w:r>
        <w:t xml:space="preserve">// JLAE. 2018. Vol. 15, № 2.</w:t>
      </w:r>
    </w:p>
    <w:bookmarkEnd w:id="1171"/>
    <w:bookmarkStart w:id="1173" w:name="ref-ashforth1997"/>
    <w:p>
      <w:pPr>
        <w:pStyle w:val="Bibliography"/>
      </w:pPr>
      <w:r>
        <w:t xml:space="preserve">379.</w:t>
      </w:r>
      <w:r>
        <w:t xml:space="preserve"> </w:t>
      </w:r>
      <w:r>
        <w:t xml:space="preserve">	</w:t>
      </w:r>
      <w:r>
        <w:t xml:space="preserve">Ashforth B.E.</w:t>
      </w:r>
      <w:r>
        <w:t xml:space="preserve"> </w:t>
      </w:r>
      <w:hyperlink r:id="rId1172">
        <w:r>
          <w:rPr>
            <w:rStyle w:val="Hyperlink"/>
          </w:rPr>
          <w:t xml:space="preserve">Petty Tyranny in Organizations: A Preliminary Examination of Antecedents and Consequences</w:t>
        </w:r>
      </w:hyperlink>
      <w:r>
        <w:t xml:space="preserve"> </w:t>
      </w:r>
      <w:r>
        <w:t xml:space="preserve">// Can J Adm Sci. 1997. Vol. 14, № 2. P. 126–140.</w:t>
      </w:r>
    </w:p>
    <w:bookmarkEnd w:id="1173"/>
    <w:bookmarkStart w:id="1174" w:name="ref-ketsdevries1989"/>
    <w:p>
      <w:pPr>
        <w:pStyle w:val="Bibliography"/>
      </w:pPr>
      <w:r>
        <w:t xml:space="preserve">380.</w:t>
      </w:r>
      <w:r>
        <w:t xml:space="preserve"> </w:t>
      </w:r>
      <w:r>
        <w:t xml:space="preserve">	</w:t>
      </w:r>
      <w:r>
        <w:t xml:space="preserve">Kets de Vries M.F.R. Prisoners of leadership. New York: Wiley, 1989. 246 p.</w:t>
      </w:r>
    </w:p>
    <w:bookmarkEnd w:id="1174"/>
    <w:bookmarkStart w:id="1175"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175"/>
    <w:bookmarkStart w:id="1177" w:name="ref-dashtipour2016"/>
    <w:p>
      <w:pPr>
        <w:pStyle w:val="Bibliography"/>
      </w:pPr>
      <w:r>
        <w:t xml:space="preserve">382.</w:t>
      </w:r>
      <w:r>
        <w:t xml:space="preserve"> </w:t>
      </w:r>
      <w:r>
        <w:t xml:space="preserve">	</w:t>
      </w:r>
      <w:r>
        <w:t xml:space="preserve">Dashtipour P., Vidaillet B.</w:t>
      </w:r>
      <w:r>
        <w:t xml:space="preserve"> </w:t>
      </w:r>
      <w:hyperlink r:id="rId1176">
        <w:r>
          <w:rPr>
            <w:rStyle w:val="Hyperlink"/>
          </w:rPr>
          <w:t xml:space="preserve">Christophe Dejours’ psychodynamic theory of work and its implications for leadership</w:t>
        </w:r>
      </w:hyperlink>
      <w:r>
        <w:t xml:space="preserve">. 2016.</w:t>
      </w:r>
    </w:p>
    <w:bookmarkEnd w:id="1177"/>
    <w:bookmarkStart w:id="1179" w:name="ref-obholzer1996"/>
    <w:p>
      <w:pPr>
        <w:pStyle w:val="Bibliography"/>
      </w:pPr>
      <w:r>
        <w:t xml:space="preserve">383.</w:t>
      </w:r>
      <w:r>
        <w:t xml:space="preserve"> </w:t>
      </w:r>
      <w:r>
        <w:t xml:space="preserve">	</w:t>
      </w:r>
      <w:r>
        <w:t xml:space="preserve">Obholzer A.</w:t>
      </w:r>
      <w:r>
        <w:t xml:space="preserve"> </w:t>
      </w:r>
      <w:hyperlink r:id="rId1178">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179"/>
    <w:bookmarkStart w:id="1180"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180"/>
    <w:bookmarkStart w:id="1181"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181"/>
    <w:bookmarkStart w:id="1182"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182"/>
    <w:bookmarkStart w:id="1183"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183"/>
    <w:bookmarkStart w:id="1184"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184"/>
    <w:bookmarkStart w:id="1186" w:name="ref-driver2013"/>
    <w:p>
      <w:pPr>
        <w:pStyle w:val="Bibliography"/>
      </w:pPr>
      <w:r>
        <w:t xml:space="preserve">389.</w:t>
      </w:r>
      <w:r>
        <w:t xml:space="preserve"> </w:t>
      </w:r>
      <w:r>
        <w:t xml:space="preserve">	</w:t>
      </w:r>
      <w:r>
        <w:t xml:space="preserve">Driver M.</w:t>
      </w:r>
      <w:r>
        <w:t xml:space="preserve"> </w:t>
      </w:r>
      <w:hyperlink r:id="rId1185">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186"/>
    <w:bookmarkStart w:id="1188" w:name="ref-costas2012"/>
    <w:p>
      <w:pPr>
        <w:pStyle w:val="Bibliography"/>
      </w:pPr>
      <w:r>
        <w:t xml:space="preserve">390.</w:t>
      </w:r>
      <w:r>
        <w:t xml:space="preserve"> </w:t>
      </w:r>
      <w:r>
        <w:t xml:space="preserve">	</w:t>
      </w:r>
      <w:r>
        <w:t xml:space="preserve">Costas J., Taheri A.</w:t>
      </w:r>
      <w:r>
        <w:t xml:space="preserve"> </w:t>
      </w:r>
      <w:hyperlink r:id="rId1187">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188"/>
    <w:bookmarkStart w:id="1190" w:name="ref-hogan2003"/>
    <w:p>
      <w:pPr>
        <w:pStyle w:val="Bibliography"/>
      </w:pPr>
      <w:r>
        <w:t xml:space="preserve">391.</w:t>
      </w:r>
      <w:r>
        <w:t xml:space="preserve"> </w:t>
      </w:r>
      <w:r>
        <w:t xml:space="preserve">	</w:t>
      </w:r>
      <w:r>
        <w:t xml:space="preserve">Hogan J., Holland B.</w:t>
      </w:r>
      <w:r>
        <w:t xml:space="preserve"> </w:t>
      </w:r>
      <w:hyperlink r:id="rId1189">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190"/>
    <w:bookmarkStart w:id="1191"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191"/>
    <w:bookmarkStart w:id="1192"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192"/>
    <w:bookmarkStart w:id="1194"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193">
        <w:r>
          <w:rPr>
            <w:rStyle w:val="Hyperlink"/>
          </w:rPr>
          <w:t xml:space="preserve">https://sudrf.ru</w:t>
        </w:r>
      </w:hyperlink>
      <w:r>
        <w:t xml:space="preserve"> </w:t>
      </w:r>
      <w:r>
        <w:t xml:space="preserve">(accessed: 12.11.2023).</w:t>
      </w:r>
    </w:p>
    <w:bookmarkEnd w:id="1194"/>
    <w:bookmarkStart w:id="1196" w:name="ref-2008"/>
    <w:p>
      <w:pPr>
        <w:pStyle w:val="Bibliography"/>
      </w:pPr>
      <w:r>
        <w:t xml:space="preserve">395.</w:t>
      </w:r>
      <w:r>
        <w:t xml:space="preserve"> </w:t>
      </w:r>
      <w:r>
        <w:t xml:space="preserve">	</w:t>
      </w:r>
      <w:hyperlink r:id="rId1195">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196"/>
    <w:bookmarkStart w:id="1198" w:name="ref-2017"/>
    <w:p>
      <w:pPr>
        <w:pStyle w:val="Bibliography"/>
      </w:pPr>
      <w:r>
        <w:t xml:space="preserve">396.</w:t>
      </w:r>
      <w:r>
        <w:t xml:space="preserve"> </w:t>
      </w:r>
      <w:r>
        <w:t xml:space="preserve">	</w:t>
      </w:r>
      <w:hyperlink r:id="rId1197">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198"/>
    <w:bookmarkStart w:id="1200" w:name="ref-zhuchkova2020"/>
    <w:p>
      <w:pPr>
        <w:pStyle w:val="Bibliography"/>
      </w:pPr>
      <w:r>
        <w:t xml:space="preserve">397.</w:t>
      </w:r>
      <w:r>
        <w:t xml:space="preserve"> </w:t>
      </w:r>
      <w:r>
        <w:t xml:space="preserve">	</w:t>
      </w:r>
      <w:r>
        <w:t xml:space="preserve">Жучкова С.В., Ротмистров А.Н.</w:t>
      </w:r>
      <w:r>
        <w:t xml:space="preserve"> </w:t>
      </w:r>
      <w:hyperlink r:id="rId1199">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00"/>
    <w:bookmarkStart w:id="1202" w:name="ref-zotero-33"/>
    <w:p>
      <w:pPr>
        <w:pStyle w:val="Bibliography"/>
      </w:pPr>
      <w:r>
        <w:t xml:space="preserve">398.</w:t>
      </w:r>
      <w:r>
        <w:t xml:space="preserve"> </w:t>
      </w:r>
      <w:r>
        <w:t xml:space="preserve">	</w:t>
      </w:r>
      <w:r>
        <w:t xml:space="preserve">Алгоритм Света [Electronic resource]. URL:</w:t>
      </w:r>
      <w:r>
        <w:t xml:space="preserve"> </w:t>
      </w:r>
      <w:hyperlink r:id="rId1201">
        <w:r>
          <w:rPr>
            <w:rStyle w:val="Hyperlink"/>
          </w:rPr>
          <w:t xml:space="preserve">https://readymag.com/algorithmsveta/algoritmsveta/</w:t>
        </w:r>
      </w:hyperlink>
      <w:r>
        <w:t xml:space="preserve"> </w:t>
      </w:r>
      <w:r>
        <w:t xml:space="preserve">(accessed: 11.11.2023).</w:t>
      </w:r>
    </w:p>
    <w:bookmarkEnd w:id="1202"/>
    <w:bookmarkStart w:id="1203"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03"/>
    <w:bookmarkStart w:id="1204"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04"/>
    <w:bookmarkStart w:id="1206" w:name="ref-kohli2015"/>
    <w:p>
      <w:pPr>
        <w:pStyle w:val="Bibliography"/>
      </w:pPr>
      <w:r>
        <w:t xml:space="preserve">401.</w:t>
      </w:r>
      <w:r>
        <w:t xml:space="preserve"> </w:t>
      </w:r>
      <w:r>
        <w:t xml:space="preserve">	</w:t>
      </w:r>
      <w:r>
        <w:t xml:space="preserve">Kohli C., Suri R., Kapoor A.</w:t>
      </w:r>
      <w:r>
        <w:t xml:space="preserve"> </w:t>
      </w:r>
      <w:hyperlink r:id="rId1205">
        <w:r>
          <w:rPr>
            <w:rStyle w:val="Hyperlink"/>
          </w:rPr>
          <w:t xml:space="preserve">Will social media kill branding?</w:t>
        </w:r>
      </w:hyperlink>
      <w:r>
        <w:t xml:space="preserve"> </w:t>
      </w:r>
      <w:r>
        <w:t xml:space="preserve">// Business Horizons. 2015. Vol. 58, № 1. P. 35–44.</w:t>
      </w:r>
    </w:p>
    <w:bookmarkEnd w:id="1206"/>
    <w:bookmarkStart w:id="1208" w:name="ref-swaminathan2020"/>
    <w:p>
      <w:pPr>
        <w:pStyle w:val="Bibliography"/>
      </w:pPr>
      <w:r>
        <w:t xml:space="preserve">402.</w:t>
      </w:r>
      <w:r>
        <w:t xml:space="preserve"> </w:t>
      </w:r>
      <w:r>
        <w:t xml:space="preserve">	</w:t>
      </w:r>
      <w:r>
        <w:t xml:space="preserve">Swaminathan V. et al.</w:t>
      </w:r>
      <w:r>
        <w:t xml:space="preserve"> </w:t>
      </w:r>
      <w:hyperlink r:id="rId1207">
        <w:r>
          <w:rPr>
            <w:rStyle w:val="Hyperlink"/>
          </w:rPr>
          <w:t xml:space="preserve">Branding in a Hyperconnected World: Refocusing Theories and Rethinking Boundaries</w:t>
        </w:r>
      </w:hyperlink>
      <w:r>
        <w:t xml:space="preserve"> </w:t>
      </w:r>
      <w:r>
        <w:t xml:space="preserve">// Journal of Marketing. 2020. Vol. 84, № 2. P. 24–46.</w:t>
      </w:r>
    </w:p>
    <w:bookmarkEnd w:id="1208"/>
    <w:bookmarkStart w:id="1210" w:name="ref-rakshit2022"/>
    <w:p>
      <w:pPr>
        <w:pStyle w:val="Bibliography"/>
      </w:pPr>
      <w:r>
        <w:t xml:space="preserve">403.</w:t>
      </w:r>
      <w:r>
        <w:t xml:space="preserve"> </w:t>
      </w:r>
      <w:r>
        <w:t xml:space="preserve">	</w:t>
      </w:r>
      <w:r>
        <w:t xml:space="preserve">Rakshit S. et al.</w:t>
      </w:r>
      <w:r>
        <w:t xml:space="preserve"> </w:t>
      </w:r>
      <w:hyperlink r:id="rId1209">
        <w:r>
          <w:rPr>
            <w:rStyle w:val="Hyperlink"/>
          </w:rPr>
          <w:t xml:space="preserve">An integrated social network marketing metric for business-to-business SMEs</w:t>
        </w:r>
      </w:hyperlink>
      <w:r>
        <w:t xml:space="preserve"> </w:t>
      </w:r>
      <w:r>
        <w:t xml:space="preserve">// Journal of Business Research. 2022. Vol. 150. P. 73–88.</w:t>
      </w:r>
    </w:p>
    <w:bookmarkEnd w:id="1210"/>
    <w:bookmarkStart w:id="1212" w:name="ref-peters2013"/>
    <w:p>
      <w:pPr>
        <w:pStyle w:val="Bibliography"/>
      </w:pPr>
      <w:r>
        <w:t xml:space="preserve">404.</w:t>
      </w:r>
      <w:r>
        <w:t xml:space="preserve"> </w:t>
      </w:r>
      <w:r>
        <w:t xml:space="preserve">	</w:t>
      </w:r>
      <w:r>
        <w:t xml:space="preserve">Peters K. et al.</w:t>
      </w:r>
      <w:r>
        <w:t xml:space="preserve"> </w:t>
      </w:r>
      <w:hyperlink r:id="rId1211">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12"/>
    <w:bookmarkStart w:id="1213"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13"/>
    <w:bookmarkStart w:id="1215" w:name="ref-arora2019"/>
    <w:p>
      <w:pPr>
        <w:pStyle w:val="Bibliography"/>
      </w:pPr>
      <w:r>
        <w:t xml:space="preserve">406.</w:t>
      </w:r>
      <w:r>
        <w:t xml:space="preserve"> </w:t>
      </w:r>
      <w:r>
        <w:t xml:space="preserve">	</w:t>
      </w:r>
      <w:r>
        <w:t xml:space="preserve">Arora A.S., Sanni S.A.</w:t>
      </w:r>
      <w:r>
        <w:t xml:space="preserve"> </w:t>
      </w:r>
      <w:hyperlink r:id="rId1214">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15"/>
    <w:bookmarkStart w:id="1217" w:name="ref-fronzetticolladon2018"/>
    <w:p>
      <w:pPr>
        <w:pStyle w:val="Bibliography"/>
      </w:pPr>
      <w:r>
        <w:t xml:space="preserve">407.</w:t>
      </w:r>
      <w:r>
        <w:t xml:space="preserve"> </w:t>
      </w:r>
      <w:r>
        <w:t xml:space="preserve">	</w:t>
      </w:r>
      <w:r>
        <w:t xml:space="preserve">Fronzetti Colladon A.</w:t>
      </w:r>
      <w:r>
        <w:t xml:space="preserve"> </w:t>
      </w:r>
      <w:hyperlink r:id="rId1216">
        <w:r>
          <w:rPr>
            <w:rStyle w:val="Hyperlink"/>
          </w:rPr>
          <w:t xml:space="preserve">The Semantic Brand Score</w:t>
        </w:r>
      </w:hyperlink>
      <w:r>
        <w:t xml:space="preserve"> </w:t>
      </w:r>
      <w:r>
        <w:t xml:space="preserve">// Journal of Business Research. 2018. Vol. 88. P. 150–160.</w:t>
      </w:r>
    </w:p>
    <w:bookmarkEnd w:id="1217"/>
    <w:bookmarkStart w:id="1219" w:name="ref-fronzetticolladon2020"/>
    <w:p>
      <w:pPr>
        <w:pStyle w:val="Bibliography"/>
      </w:pPr>
      <w:r>
        <w:t xml:space="preserve">408.</w:t>
      </w:r>
      <w:r>
        <w:t xml:space="preserve"> </w:t>
      </w:r>
      <w:r>
        <w:t xml:space="preserve">	</w:t>
      </w:r>
      <w:r>
        <w:t xml:space="preserve">Fronzetti Colladon A., Grippa F., Innarella R.</w:t>
      </w:r>
      <w:r>
        <w:t xml:space="preserve"> </w:t>
      </w:r>
      <w:hyperlink r:id="rId1218">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19"/>
    <w:bookmarkStart w:id="1221" w:name="ref-fronzetticolladon2020a"/>
    <w:p>
      <w:pPr>
        <w:pStyle w:val="Bibliography"/>
      </w:pPr>
      <w:r>
        <w:t xml:space="preserve">409.</w:t>
      </w:r>
      <w:r>
        <w:t xml:space="preserve"> </w:t>
      </w:r>
      <w:r>
        <w:t xml:space="preserve">	</w:t>
      </w:r>
      <w:r>
        <w:t xml:space="preserve">Fronzetti Colladon A., Grippa F.</w:t>
      </w:r>
      <w:r>
        <w:t xml:space="preserve"> </w:t>
      </w:r>
      <w:hyperlink r:id="rId1220">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21"/>
    <w:bookmarkStart w:id="1223" w:name="ref-lapham2016"/>
    <w:p>
      <w:pPr>
        <w:pStyle w:val="Bibliography"/>
      </w:pPr>
      <w:r>
        <w:t xml:space="preserve">410.</w:t>
      </w:r>
      <w:r>
        <w:t xml:space="preserve"> </w:t>
      </w:r>
      <w:r>
        <w:t xml:space="preserve">	</w:t>
      </w:r>
      <w:r>
        <w:t xml:space="preserve">Lapham S.C. et al.</w:t>
      </w:r>
      <w:r>
        <w:t xml:space="preserve"> </w:t>
      </w:r>
      <w:hyperlink r:id="rId1222">
        <w:r>
          <w:rPr>
            <w:rStyle w:val="Hyperlink"/>
          </w:rPr>
          <w:t xml:space="preserve">How important is perception of safety to park use? A four-city survey</w:t>
        </w:r>
      </w:hyperlink>
      <w:r>
        <w:t xml:space="preserve"> </w:t>
      </w:r>
      <w:r>
        <w:t xml:space="preserve">// Urban Studies. 2016. Vol. 53, № 12. P. 2624–2636.</w:t>
      </w:r>
    </w:p>
    <w:bookmarkEnd w:id="1223"/>
    <w:bookmarkStart w:id="1225" w:name="ref-zhang2021"/>
    <w:p>
      <w:pPr>
        <w:pStyle w:val="Bibliography"/>
      </w:pPr>
      <w:r>
        <w:t xml:space="preserve">411.</w:t>
      </w:r>
      <w:r>
        <w:t xml:space="preserve"> </w:t>
      </w:r>
      <w:r>
        <w:t xml:space="preserve">	</w:t>
      </w:r>
      <w:r>
        <w:t xml:space="preserve">Zhang F. et al.</w:t>
      </w:r>
      <w:r>
        <w:t xml:space="preserve"> </w:t>
      </w:r>
      <w:hyperlink r:id="rId1224">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25"/>
    <w:bookmarkStart w:id="1227" w:name="ref-desilva2017"/>
    <w:p>
      <w:pPr>
        <w:pStyle w:val="Bibliography"/>
      </w:pPr>
      <w:r>
        <w:t xml:space="preserve">412.</w:t>
      </w:r>
      <w:r>
        <w:t xml:space="preserve"> </w:t>
      </w:r>
      <w:r>
        <w:t xml:space="preserve">	</w:t>
      </w:r>
      <w:r>
        <w:t xml:space="preserve">De Silva C.S., Warusavitharana E.J., Ratnayake R.</w:t>
      </w:r>
      <w:r>
        <w:t xml:space="preserve"> </w:t>
      </w:r>
      <w:hyperlink r:id="rId1226">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27"/>
    <w:bookmarkStart w:id="1229" w:name="ref-maltseva2019a"/>
    <w:p>
      <w:pPr>
        <w:pStyle w:val="Bibliography"/>
      </w:pPr>
      <w:r>
        <w:t xml:space="preserve">413.</w:t>
      </w:r>
      <w:r>
        <w:t xml:space="preserve"> </w:t>
      </w:r>
      <w:r>
        <w:t xml:space="preserve">	</w:t>
      </w:r>
      <w:r>
        <w:t xml:space="preserve">Maltseva D., Batagelj V.</w:t>
      </w:r>
      <w:r>
        <w:t xml:space="preserve"> </w:t>
      </w:r>
      <w:hyperlink r:id="rId1228">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29"/>
    <w:bookmarkStart w:id="1231" w:name="ref-batagelj2017a"/>
    <w:p>
      <w:pPr>
        <w:pStyle w:val="Bibliography"/>
      </w:pPr>
      <w:r>
        <w:t xml:space="preserve">414.</w:t>
      </w:r>
      <w:r>
        <w:t xml:space="preserve"> </w:t>
      </w:r>
      <w:r>
        <w:t xml:space="preserve">	</w:t>
      </w:r>
      <w:r>
        <w:t xml:space="preserve">Batagelj V., Ferligoj A., Squazzoni F.</w:t>
      </w:r>
      <w:r>
        <w:t xml:space="preserve"> </w:t>
      </w:r>
      <w:hyperlink r:id="rId1230">
        <w:r>
          <w:rPr>
            <w:rStyle w:val="Hyperlink"/>
          </w:rPr>
          <w:t xml:space="preserve">The emergence of a field: a network analysis of research on peer review</w:t>
        </w:r>
      </w:hyperlink>
      <w:r>
        <w:t xml:space="preserve"> </w:t>
      </w:r>
      <w:r>
        <w:t xml:space="preserve">// Scientometrics. 2017. Vol. 113, № 1. P. 503–532.</w:t>
      </w:r>
    </w:p>
    <w:bookmarkEnd w:id="1231"/>
    <w:bookmarkStart w:id="1232" w:name="ref-maltseva2020b"/>
    <w:p>
      <w:pPr>
        <w:pStyle w:val="Bibliography"/>
      </w:pPr>
      <w:r>
        <w:t xml:space="preserve">415.</w:t>
      </w:r>
      <w:r>
        <w:t xml:space="preserve"> </w:t>
      </w:r>
      <w:r>
        <w:t xml:space="preserve">	</w:t>
      </w:r>
      <w:r>
        <w:t xml:space="preserve">Maltseva D., Batagelj V.</w:t>
      </w:r>
      <w:r>
        <w:t xml:space="preserve"> </w:t>
      </w:r>
      <w:hyperlink r:id="rId1110">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32"/>
    <w:bookmarkStart w:id="1234" w:name="ref-moiseevs.p.2018"/>
    <w:p>
      <w:pPr>
        <w:pStyle w:val="Bibliography"/>
      </w:pPr>
      <w:r>
        <w:t xml:space="preserve">416.</w:t>
      </w:r>
      <w:r>
        <w:t xml:space="preserve"> </w:t>
      </w:r>
      <w:r>
        <w:t xml:space="preserve">	</w:t>
      </w:r>
      <w:r>
        <w:t xml:space="preserve">Моисеев С.П., Мальцева Д.В.</w:t>
      </w:r>
      <w:r>
        <w:t xml:space="preserve"> </w:t>
      </w:r>
      <w:hyperlink r:id="rId1233">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34"/>
    <w:bookmarkStart w:id="1236" w:name="ref-bulycheva2020"/>
    <w:p>
      <w:pPr>
        <w:pStyle w:val="Bibliography"/>
      </w:pPr>
      <w:r>
        <w:t xml:space="preserve">417.</w:t>
      </w:r>
      <w:r>
        <w:t xml:space="preserve"> </w:t>
      </w:r>
      <w:r>
        <w:t xml:space="preserve">	</w:t>
      </w:r>
      <w:r>
        <w:t xml:space="preserve">Булычева Е.Е., Мальцева Д.В.</w:t>
      </w:r>
      <w:r>
        <w:t xml:space="preserve"> </w:t>
      </w:r>
      <w:hyperlink r:id="rId1235">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36"/>
    <w:bookmarkStart w:id="1237"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37"/>
    <w:bookmarkStart w:id="1239" w:name="ref-zachlod2022"/>
    <w:p>
      <w:pPr>
        <w:pStyle w:val="Bibliography"/>
      </w:pPr>
      <w:r>
        <w:t xml:space="preserve">419.</w:t>
      </w:r>
      <w:r>
        <w:t xml:space="preserve"> </w:t>
      </w:r>
      <w:r>
        <w:t xml:space="preserve">	</w:t>
      </w:r>
      <w:r>
        <w:t xml:space="preserve">Zachlod C. et al.</w:t>
      </w:r>
      <w:r>
        <w:t xml:space="preserve"> </w:t>
      </w:r>
      <w:hyperlink r:id="rId1238">
        <w:r>
          <w:rPr>
            <w:rStyle w:val="Hyperlink"/>
          </w:rPr>
          <w:t xml:space="preserve">Analytics of social media data – State of characteristics and application</w:t>
        </w:r>
      </w:hyperlink>
      <w:r>
        <w:t xml:space="preserve"> </w:t>
      </w:r>
      <w:r>
        <w:t xml:space="preserve">// Journal of Business Research. 2022. Vol. 144. P. 1064–1076.</w:t>
      </w:r>
    </w:p>
    <w:bookmarkEnd w:id="1239"/>
    <w:bookmarkStart w:id="1241" w:name="ref-carleyk.m.2020"/>
    <w:p>
      <w:pPr>
        <w:pStyle w:val="Bibliography"/>
      </w:pPr>
      <w:r>
        <w:t xml:space="preserve">420.</w:t>
      </w:r>
      <w:r>
        <w:t xml:space="preserve"> </w:t>
      </w:r>
      <w:r>
        <w:t xml:space="preserve">	</w:t>
      </w:r>
      <w:r>
        <w:t xml:space="preserve">Carley, K. M.</w:t>
      </w:r>
      <w:r>
        <w:t xml:space="preserve"> </w:t>
      </w:r>
      <w:hyperlink r:id="rId1240">
        <w:r>
          <w:rPr>
            <w:rStyle w:val="Hyperlink"/>
          </w:rPr>
          <w:t xml:space="preserve">Network Text Analysis: The Network Position of Concepts</w:t>
        </w:r>
      </w:hyperlink>
      <w:r>
        <w:t xml:space="preserve"> </w:t>
      </w:r>
      <w:r>
        <w:t xml:space="preserve">// Text analysis for the social sciences. Routledge., 2020. P. 79–100.</w:t>
      </w:r>
    </w:p>
    <w:bookmarkEnd w:id="1241"/>
    <w:bookmarkStart w:id="1243" w:name="ref-hummon1993a"/>
    <w:p>
      <w:pPr>
        <w:pStyle w:val="Bibliography"/>
      </w:pPr>
      <w:r>
        <w:t xml:space="preserve">421.</w:t>
      </w:r>
      <w:r>
        <w:t xml:space="preserve"> </w:t>
      </w:r>
      <w:r>
        <w:t xml:space="preserve">	</w:t>
      </w:r>
      <w:r>
        <w:t xml:space="preserve">Hummon N.P., Carley K.</w:t>
      </w:r>
      <w:r>
        <w:t xml:space="preserve"> </w:t>
      </w:r>
      <w:hyperlink r:id="rId1242">
        <w:r>
          <w:rPr>
            <w:rStyle w:val="Hyperlink"/>
          </w:rPr>
          <w:t xml:space="preserve">Social networks as normal science</w:t>
        </w:r>
      </w:hyperlink>
      <w:r>
        <w:t xml:space="preserve"> </w:t>
      </w:r>
      <w:r>
        <w:t xml:space="preserve">// Social Networks. 1993. Vol. 15, № 1. P. 71–106.</w:t>
      </w:r>
    </w:p>
    <w:bookmarkEnd w:id="1243"/>
    <w:bookmarkStart w:id="1245" w:name="ref-batagelj2020b"/>
    <w:p>
      <w:pPr>
        <w:pStyle w:val="Bibliography"/>
      </w:pPr>
      <w:r>
        <w:t xml:space="preserve">422.</w:t>
      </w:r>
      <w:r>
        <w:t xml:space="preserve"> </w:t>
      </w:r>
      <w:r>
        <w:t xml:space="preserve">	</w:t>
      </w:r>
      <w:r>
        <w:t xml:space="preserve">Batagelj V.</w:t>
      </w:r>
      <w:r>
        <w:t xml:space="preserve"> </w:t>
      </w:r>
      <w:hyperlink r:id="rId1244">
        <w:r>
          <w:rPr>
            <w:rStyle w:val="Hyperlink"/>
          </w:rPr>
          <w:t xml:space="preserve">On fractional approach to analysis of linked networks</w:t>
        </w:r>
      </w:hyperlink>
      <w:r>
        <w:t xml:space="preserve"> </w:t>
      </w:r>
      <w:r>
        <w:t xml:space="preserve">// Scientometrics. 2020. Vol. 123, № 2. P. 621–633.</w:t>
      </w:r>
    </w:p>
    <w:bookmarkEnd w:id="1245"/>
    <w:bookmarkStart w:id="1246" w:name="ref-kim2022"/>
    <w:p>
      <w:pPr>
        <w:pStyle w:val="Bibliography"/>
      </w:pPr>
      <w:r>
        <w:t xml:space="preserve">423.</w:t>
      </w:r>
      <w:r>
        <w:t xml:space="preserve"> </w:t>
      </w:r>
      <w:r>
        <w:t xml:space="preserve">	</w:t>
      </w:r>
      <w:r>
        <w:t xml:space="preserve">Kim A.</w:t>
      </w:r>
      <w:r>
        <w:t xml:space="preserve"> </w:t>
      </w:r>
      <w:hyperlink r:id="rId1028">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46"/>
    <w:bookmarkStart w:id="1248" w:name="ref-haussling2010"/>
    <w:p>
      <w:pPr>
        <w:pStyle w:val="Bibliography"/>
      </w:pPr>
      <w:r>
        <w:t xml:space="preserve">424.</w:t>
      </w:r>
      <w:r>
        <w:t xml:space="preserve"> </w:t>
      </w:r>
      <w:r>
        <w:t xml:space="preserve">	</w:t>
      </w:r>
      <w:r>
        <w:t xml:space="preserve">Häussling R.</w:t>
      </w:r>
      <w:r>
        <w:t xml:space="preserve"> </w:t>
      </w:r>
      <w:hyperlink r:id="rId1247">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48"/>
    <w:bookmarkStart w:id="1249"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49"/>
    <w:bookmarkStart w:id="1251" w:name="ref-hollstein2014"/>
    <w:p>
      <w:pPr>
        <w:pStyle w:val="Bibliography"/>
      </w:pPr>
      <w:r>
        <w:t xml:space="preserve">426.</w:t>
      </w:r>
      <w:r>
        <w:t xml:space="preserve"> </w:t>
      </w:r>
      <w:r>
        <w:t xml:space="preserve">	</w:t>
      </w:r>
      <w:r>
        <w:t xml:space="preserve">Hollstein B.</w:t>
      </w:r>
      <w:r>
        <w:t xml:space="preserve"> </w:t>
      </w:r>
      <w:hyperlink r:id="rId1250">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51"/>
    <w:bookmarkStart w:id="1252"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52"/>
    <w:bookmarkStart w:id="1253"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53"/>
    <w:bookmarkStart w:id="1254"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54"/>
    <w:bookmarkStart w:id="1256" w:name="ref-deave2008"/>
    <w:p>
      <w:pPr>
        <w:pStyle w:val="Bibliography"/>
      </w:pPr>
      <w:r>
        <w:t xml:space="preserve">430.</w:t>
      </w:r>
      <w:r>
        <w:t xml:space="preserve"> </w:t>
      </w:r>
      <w:r>
        <w:t xml:space="preserve">	</w:t>
      </w:r>
      <w:r>
        <w:t xml:space="preserve">Deave T., Johnson D., Ingram J.</w:t>
      </w:r>
      <w:r>
        <w:t xml:space="preserve"> </w:t>
      </w:r>
      <w:hyperlink r:id="rId1255">
        <w:r>
          <w:rPr>
            <w:rStyle w:val="Hyperlink"/>
          </w:rPr>
          <w:t xml:space="preserve">Transition to parenthood: the needs of parents in pregnancy and early parenthood</w:t>
        </w:r>
      </w:hyperlink>
      <w:r>
        <w:t xml:space="preserve"> </w:t>
      </w:r>
      <w:r>
        <w:t xml:space="preserve">// BMC Pregnancy Childbirth. 2008. Vol. 8, № 1. P. 30.</w:t>
      </w:r>
    </w:p>
    <w:bookmarkEnd w:id="1256"/>
    <w:bookmarkStart w:id="1258" w:name="ref-entsieh2016"/>
    <w:p>
      <w:pPr>
        <w:pStyle w:val="Bibliography"/>
      </w:pPr>
      <w:r>
        <w:t xml:space="preserve">431.</w:t>
      </w:r>
      <w:r>
        <w:t xml:space="preserve"> </w:t>
      </w:r>
      <w:r>
        <w:t xml:space="preserve">	</w:t>
      </w:r>
      <w:r>
        <w:t xml:space="preserve">Entsieh A.A., Hallström I.K.</w:t>
      </w:r>
      <w:r>
        <w:t xml:space="preserve"> </w:t>
      </w:r>
      <w:hyperlink r:id="rId1257">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58"/>
    <w:bookmarkStart w:id="1259"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59"/>
    <w:bookmarkStart w:id="1260" w:name="ref-schenk1995"/>
    <w:p>
      <w:pPr>
        <w:pStyle w:val="Bibliography"/>
      </w:pPr>
      <w:r>
        <w:t xml:space="preserve">433.</w:t>
      </w:r>
      <w:r>
        <w:t xml:space="preserve"> </w:t>
      </w:r>
      <w:r>
        <w:t xml:space="preserve">	</w:t>
      </w:r>
      <w:r>
        <w:t xml:space="preserve">Schenk S. Neu-oder Restrukturierung des Geschlechterverhältnisses in Ostdeutschland // Berliner Journal für Soziologie. 1995. Vol. 5, № 4. P. 475–488.</w:t>
      </w:r>
    </w:p>
    <w:bookmarkEnd w:id="1260"/>
    <w:bookmarkStart w:id="1261" w:name="ref-pateman1988"/>
    <w:p>
      <w:pPr>
        <w:pStyle w:val="Bibliography"/>
      </w:pPr>
      <w:r>
        <w:t xml:space="preserve">434.</w:t>
      </w:r>
      <w:r>
        <w:t xml:space="preserve"> </w:t>
      </w:r>
      <w:r>
        <w:t xml:space="preserve">	</w:t>
      </w:r>
      <w:r>
        <w:t xml:space="preserve">Pateman C. The Sexual Contract. Stanford: Stanford University Press, 1988.</w:t>
      </w:r>
    </w:p>
    <w:bookmarkEnd w:id="1261"/>
    <w:bookmarkStart w:id="1263" w:name="ref-lois2016"/>
    <w:p>
      <w:pPr>
        <w:pStyle w:val="Bibliography"/>
      </w:pPr>
      <w:r>
        <w:t xml:space="preserve">435.</w:t>
      </w:r>
      <w:r>
        <w:t xml:space="preserve"> </w:t>
      </w:r>
      <w:r>
        <w:t xml:space="preserve">	</w:t>
      </w:r>
      <w:r>
        <w:t xml:space="preserve">Lois D.</w:t>
      </w:r>
      <w:r>
        <w:t xml:space="preserve"> </w:t>
      </w:r>
      <w:hyperlink r:id="rId1262">
        <w:r>
          <w:rPr>
            <w:rStyle w:val="Hyperlink"/>
          </w:rPr>
          <w:t xml:space="preserve">Types of social networks and the transition to parenthood</w:t>
        </w:r>
      </w:hyperlink>
      <w:r>
        <w:t xml:space="preserve"> </w:t>
      </w:r>
      <w:r>
        <w:t xml:space="preserve">// DemRes. 2016. Vol. 34. P. 657–688.</w:t>
      </w:r>
    </w:p>
    <w:bookmarkEnd w:id="1263"/>
    <w:bookmarkStart w:id="1265" w:name="ref-shirmanova2023"/>
    <w:p>
      <w:pPr>
        <w:pStyle w:val="Bibliography"/>
      </w:pPr>
      <w:r>
        <w:t xml:space="preserve">436.</w:t>
      </w:r>
      <w:r>
        <w:t xml:space="preserve"> </w:t>
      </w:r>
      <w:r>
        <w:t xml:space="preserve">	</w:t>
      </w:r>
      <w:r>
        <w:t xml:space="preserve">Ширманова И.</w:t>
      </w:r>
      <w:r>
        <w:t xml:space="preserve"> </w:t>
      </w:r>
      <w:hyperlink r:id="rId1264">
        <w:r>
          <w:rPr>
            <w:rStyle w:val="Hyperlink"/>
          </w:rPr>
          <w:t xml:space="preserve">800 тысяч россиян могли покинуть страну в 2022 году</w:t>
        </w:r>
      </w:hyperlink>
      <w:r>
        <w:t xml:space="preserve"> </w:t>
      </w:r>
      <w:r>
        <w:t xml:space="preserve">// Если быть точным. 2023.</w:t>
      </w:r>
    </w:p>
    <w:bookmarkEnd w:id="1265"/>
    <w:bookmarkStart w:id="1267" w:name="ref-2023"/>
    <w:p>
      <w:pPr>
        <w:pStyle w:val="Bibliography"/>
      </w:pPr>
      <w:r>
        <w:t xml:space="preserve">437.</w:t>
      </w:r>
      <w:r>
        <w:t xml:space="preserve"> </w:t>
      </w:r>
      <w:r>
        <w:t xml:space="preserve">	</w:t>
      </w:r>
      <w:hyperlink r:id="rId1266">
        <w:r>
          <w:rPr>
            <w:rStyle w:val="Hyperlink"/>
          </w:rPr>
          <w:t xml:space="preserve">Они уехали. Новая волна российской эмиграции</w:t>
        </w:r>
      </w:hyperlink>
      <w:r>
        <w:t xml:space="preserve"> </w:t>
      </w:r>
      <w:r>
        <w:t xml:space="preserve">// Социодиггер. 2023.</w:t>
      </w:r>
    </w:p>
    <w:bookmarkEnd w:id="1267"/>
    <w:bookmarkStart w:id="1269" w:name="ref-selizarova2023"/>
    <w:p>
      <w:pPr>
        <w:pStyle w:val="Bibliography"/>
      </w:pPr>
      <w:r>
        <w:t xml:space="preserve">438.</w:t>
      </w:r>
      <w:r>
        <w:t xml:space="preserve"> </w:t>
      </w:r>
      <w:r>
        <w:t xml:space="preserve">	</w:t>
      </w:r>
      <w:r>
        <w:t xml:space="preserve">Селизарова В.</w:t>
      </w:r>
      <w:r>
        <w:t xml:space="preserve"> </w:t>
      </w:r>
      <w:hyperlink r:id="rId1268">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69"/>
    <w:bookmarkStart w:id="1270" w:name="ref-antonova2023"/>
    <w:p>
      <w:pPr>
        <w:pStyle w:val="Bibliography"/>
      </w:pPr>
      <w:r>
        <w:t xml:space="preserve">439.</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70"/>
    <w:bookmarkStart w:id="1272" w:name="ref-evstratov2022"/>
    <w:p>
      <w:pPr>
        <w:pStyle w:val="Bibliography"/>
      </w:pPr>
      <w:r>
        <w:t xml:space="preserve">440.</w:t>
      </w:r>
      <w:r>
        <w:t xml:space="preserve"> </w:t>
      </w:r>
      <w:r>
        <w:t xml:space="preserve">	</w:t>
      </w:r>
      <w:r>
        <w:t xml:space="preserve">Евстратов А.Г.</w:t>
      </w:r>
      <w:r>
        <w:t xml:space="preserve"> </w:t>
      </w:r>
      <w:hyperlink r:id="rId1271">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272"/>
    <w:bookmarkStart w:id="1274" w:name="ref-kostenko2023"/>
    <w:p>
      <w:pPr>
        <w:pStyle w:val="Bibliography"/>
      </w:pPr>
      <w:r>
        <w:t xml:space="preserve">441.</w:t>
      </w:r>
      <w:r>
        <w:t xml:space="preserve"> </w:t>
      </w:r>
      <w:r>
        <w:t xml:space="preserve">	</w:t>
      </w:r>
      <w:r>
        <w:t xml:space="preserve">Костенко Н. et al.</w:t>
      </w:r>
      <w:r>
        <w:t xml:space="preserve"> </w:t>
      </w:r>
      <w:hyperlink r:id="rId1273">
        <w:r>
          <w:rPr>
            <w:rStyle w:val="Hyperlink"/>
          </w:rPr>
          <w:t xml:space="preserve">Российская ризома: социальный портрет новой эмиграции</w:t>
        </w:r>
      </w:hyperlink>
      <w:r>
        <w:t xml:space="preserve"> </w:t>
      </w:r>
      <w:r>
        <w:t xml:space="preserve">// Re: Russia. 2023.</w:t>
      </w:r>
    </w:p>
    <w:bookmarkEnd w:id="1274"/>
    <w:bookmarkStart w:id="1275" w:name="ref-hollstein2006"/>
    <w:p>
      <w:pPr>
        <w:pStyle w:val="Bibliography"/>
      </w:pPr>
      <w:r>
        <w:t xml:space="preserve">442.</w:t>
      </w:r>
      <w:r>
        <w:t xml:space="preserve"> </w:t>
      </w:r>
      <w:r>
        <w:t xml:space="preserve">	</w:t>
      </w:r>
      <w:hyperlink r:id="rId1031">
        <w:r>
          <w:rPr>
            <w:rStyle w:val="Hyperlink"/>
          </w:rPr>
          <w:t xml:space="preserve">Qualitative Netzwerkanalyse</w:t>
        </w:r>
      </w:hyperlink>
      <w:r>
        <w:t xml:space="preserve"> </w:t>
      </w:r>
      <w:r>
        <w:t xml:space="preserve">/ ed. Hollstein B., Straus F. Wiesbaden: VS Verlag für Sozialwissenschaften, 2006.</w:t>
      </w:r>
    </w:p>
    <w:bookmarkEnd w:id="1275"/>
    <w:bookmarkStart w:id="1277" w:name="ref-dominguez2014"/>
    <w:p>
      <w:pPr>
        <w:pStyle w:val="Bibliography"/>
      </w:pPr>
      <w:r>
        <w:t xml:space="preserve">443.</w:t>
      </w:r>
      <w:r>
        <w:t xml:space="preserve"> </w:t>
      </w:r>
      <w:r>
        <w:t xml:space="preserve">	</w:t>
      </w:r>
      <w:hyperlink r:id="rId1276">
        <w:r>
          <w:rPr>
            <w:rStyle w:val="Hyperlink"/>
          </w:rPr>
          <w:t xml:space="preserve">Mixed Methods Social Networks Research: Design and Applications</w:t>
        </w:r>
      </w:hyperlink>
      <w:r>
        <w:t xml:space="preserve">. 1st ed. / ed. Domínguez S., Hollstein B. Cambridge University Press, 2014.</w:t>
      </w:r>
    </w:p>
    <w:bookmarkEnd w:id="1277"/>
    <w:bookmarkStart w:id="1279" w:name="Xbf64f9ac5420a749d204476879210250f6bf773"/>
    <w:p>
      <w:pPr>
        <w:pStyle w:val="Bibliography"/>
      </w:pPr>
      <w:r>
        <w:t xml:space="preserve">444.</w:t>
      </w:r>
      <w:r>
        <w:t xml:space="preserve"> </w:t>
      </w:r>
      <w:r>
        <w:t xml:space="preserve">	</w:t>
      </w:r>
      <w:r>
        <w:t xml:space="preserve">Hollands R.G.</w:t>
      </w:r>
      <w:r>
        <w:t xml:space="preserve"> </w:t>
      </w:r>
      <w:hyperlink r:id="rId1278">
        <w:r>
          <w:rPr>
            <w:rStyle w:val="Hyperlink"/>
          </w:rPr>
          <w:t xml:space="preserve">Critical interventions into the corporate smart city</w:t>
        </w:r>
      </w:hyperlink>
      <w:r>
        <w:t xml:space="preserve"> </w:t>
      </w:r>
      <w:r>
        <w:t xml:space="preserve">// CAMRES. 2015. Vol. 8, № 1. P. 61–77.</w:t>
      </w:r>
    </w:p>
    <w:bookmarkEnd w:id="1279"/>
    <w:bookmarkStart w:id="1281" w:name="ref-kirimtatFutureTrendsCurrent2020"/>
    <w:p>
      <w:pPr>
        <w:pStyle w:val="Bibliography"/>
      </w:pPr>
      <w:r>
        <w:t xml:space="preserve">445.</w:t>
      </w:r>
      <w:r>
        <w:t xml:space="preserve"> </w:t>
      </w:r>
      <w:r>
        <w:t xml:space="preserve">	</w:t>
      </w:r>
      <w:r>
        <w:t xml:space="preserve">Kirimtat A. et al.</w:t>
      </w:r>
      <w:r>
        <w:t xml:space="preserve"> </w:t>
      </w:r>
      <w:hyperlink r:id="rId1280">
        <w:r>
          <w:rPr>
            <w:rStyle w:val="Hyperlink"/>
          </w:rPr>
          <w:t xml:space="preserve">Future Trends and Current State of Smart City Concepts: A Survey</w:t>
        </w:r>
      </w:hyperlink>
      <w:r>
        <w:t xml:space="preserve"> </w:t>
      </w:r>
      <w:r>
        <w:t xml:space="preserve">// IEEE Access. 2020. Vol. 8. P. 86448–86467.</w:t>
      </w:r>
    </w:p>
    <w:bookmarkEnd w:id="1281"/>
    <w:bookmarkStart w:id="1283" w:name="ref-townsendSMARTCITIESBig2013"/>
    <w:p>
      <w:pPr>
        <w:pStyle w:val="Bibliography"/>
      </w:pPr>
      <w:r>
        <w:t xml:space="preserve">446.</w:t>
      </w:r>
      <w:r>
        <w:t xml:space="preserve"> </w:t>
      </w:r>
      <w:r>
        <w:t xml:space="preserve">	</w:t>
      </w:r>
      <w:r>
        <w:t xml:space="preserve">Townsend A.M.</w:t>
      </w:r>
      <w:r>
        <w:t xml:space="preserve"> </w:t>
      </w:r>
      <w:hyperlink r:id="rId1282">
        <w:r>
          <w:rPr>
            <w:rStyle w:val="Hyperlink"/>
          </w:rPr>
          <w:t xml:space="preserve">SMART CITIES: Big Data, Civic Hackers, and the Quest for a New Utopia</w:t>
        </w:r>
      </w:hyperlink>
      <w:r>
        <w:t xml:space="preserve">. Stanford Social Innovation Review, 2013.</w:t>
      </w:r>
    </w:p>
    <w:bookmarkEnd w:id="1283"/>
    <w:bookmarkStart w:id="1285" w:name="ref-namConceptualizingSmartCity2011"/>
    <w:p>
      <w:pPr>
        <w:pStyle w:val="Bibliography"/>
      </w:pPr>
      <w:r>
        <w:t xml:space="preserve">447.</w:t>
      </w:r>
      <w:r>
        <w:t xml:space="preserve"> </w:t>
      </w:r>
      <w:r>
        <w:t xml:space="preserve">	</w:t>
      </w:r>
      <w:r>
        <w:t xml:space="preserve">Nam T., Pardo T.A.</w:t>
      </w:r>
      <w:r>
        <w:t xml:space="preserve"> </w:t>
      </w:r>
      <w:hyperlink r:id="rId1284">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285"/>
    <w:bookmarkStart w:id="1287" w:name="ref-ricciardiSmartCityResearch2015"/>
    <w:p>
      <w:pPr>
        <w:pStyle w:val="Bibliography"/>
      </w:pPr>
      <w:r>
        <w:t xml:space="preserve">448.</w:t>
      </w:r>
      <w:r>
        <w:t xml:space="preserve"> </w:t>
      </w:r>
      <w:r>
        <w:t xml:space="preserve">	</w:t>
      </w:r>
      <w:r>
        <w:t xml:space="preserve">Ricciardi F., Za S.</w:t>
      </w:r>
      <w:r>
        <w:t xml:space="preserve"> </w:t>
      </w:r>
      <w:hyperlink r:id="rId1286">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287"/>
    <w:bookmarkStart w:id="1289" w:name="ref-ingwersenSmartCityResearch2018"/>
    <w:p>
      <w:pPr>
        <w:pStyle w:val="Bibliography"/>
      </w:pPr>
      <w:r>
        <w:t xml:space="preserve">449.</w:t>
      </w:r>
      <w:r>
        <w:t xml:space="preserve"> </w:t>
      </w:r>
      <w:r>
        <w:t xml:space="preserve">	</w:t>
      </w:r>
      <w:r>
        <w:t xml:space="preserve">Ingwersen P., Serrano-López A.E.</w:t>
      </w:r>
      <w:r>
        <w:t xml:space="preserve"> </w:t>
      </w:r>
      <w:hyperlink r:id="rId1288">
        <w:r>
          <w:rPr>
            <w:rStyle w:val="Hyperlink"/>
          </w:rPr>
          <w:t xml:space="preserve">Smart city research 1990–2016</w:t>
        </w:r>
      </w:hyperlink>
      <w:r>
        <w:t xml:space="preserve"> </w:t>
      </w:r>
      <w:r>
        <w:t xml:space="preserve">// Scientometrics. 2018. Vol. 117, № 2. P. 1205–1236.</w:t>
      </w:r>
    </w:p>
    <w:bookmarkEnd w:id="1289"/>
    <w:bookmarkStart w:id="1291" w:name="ref-cocchiaSmartDigitalCity2014"/>
    <w:p>
      <w:pPr>
        <w:pStyle w:val="Bibliography"/>
      </w:pPr>
      <w:r>
        <w:t xml:space="preserve">450.</w:t>
      </w:r>
      <w:r>
        <w:t xml:space="preserve"> </w:t>
      </w:r>
      <w:r>
        <w:t xml:space="preserve">	</w:t>
      </w:r>
      <w:r>
        <w:t xml:space="preserve">Cocchia A.</w:t>
      </w:r>
      <w:r>
        <w:t xml:space="preserve"> </w:t>
      </w:r>
      <w:hyperlink r:id="rId1290">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291"/>
    <w:bookmarkStart w:id="1293" w:name="ref-vishnivetskayaSmartCityConcept2019"/>
    <w:p>
      <w:pPr>
        <w:pStyle w:val="Bibliography"/>
      </w:pPr>
      <w:r>
        <w:t xml:space="preserve">451.</w:t>
      </w:r>
      <w:r>
        <w:t xml:space="preserve"> </w:t>
      </w:r>
      <w:r>
        <w:t xml:space="preserve">	</w:t>
      </w:r>
      <w:r>
        <w:t xml:space="preserve">Vishnivetskaya A., Alexandrova E.</w:t>
      </w:r>
      <w:r>
        <w:t xml:space="preserve"> </w:t>
      </w:r>
      <w:hyperlink r:id="rId1292">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293"/>
    <w:bookmarkStart w:id="1295" w:name="ref-yuloskovSmartCitiesRussia2021"/>
    <w:p>
      <w:pPr>
        <w:pStyle w:val="Bibliography"/>
      </w:pPr>
      <w:r>
        <w:t xml:space="preserve">452.</w:t>
      </w:r>
      <w:r>
        <w:t xml:space="preserve"> </w:t>
      </w:r>
      <w:r>
        <w:t xml:space="preserve">	</w:t>
      </w:r>
      <w:r>
        <w:t xml:space="preserve">Yuloskov A. et al.</w:t>
      </w:r>
      <w:r>
        <w:t xml:space="preserve"> </w:t>
      </w:r>
      <w:hyperlink r:id="rId1294">
        <w:r>
          <w:rPr>
            <w:rStyle w:val="Hyperlink"/>
          </w:rPr>
          <w:t xml:space="preserve">Smart Cities in Russia: Current Situation and Insights for Future Development</w:t>
        </w:r>
      </w:hyperlink>
      <w:r>
        <w:t xml:space="preserve"> </w:t>
      </w:r>
      <w:r>
        <w:t xml:space="preserve">// Future Internet. 2021. Vol. 13, № 10. P. 252.</w:t>
      </w:r>
    </w:p>
    <w:bookmarkEnd w:id="1295"/>
    <w:bookmarkStart w:id="1297" w:name="X129564c60b3e71ab9d433740763fe681dd0ee3e"/>
    <w:p>
      <w:pPr>
        <w:pStyle w:val="Bibliography"/>
      </w:pPr>
      <w:r>
        <w:t xml:space="preserve">453.</w:t>
      </w:r>
      <w:r>
        <w:t xml:space="preserve"> </w:t>
      </w:r>
      <w:r>
        <w:t xml:space="preserve">	</w:t>
      </w:r>
      <w:r>
        <w:t xml:space="preserve">Su L. et al.</w:t>
      </w:r>
      <w:r>
        <w:t xml:space="preserve"> </w:t>
      </w:r>
      <w:hyperlink r:id="rId1296">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297"/>
    <w:bookmarkStart w:id="1299" w:name="ref-borgattiSocialNetworkAnalysis2009"/>
    <w:p>
      <w:pPr>
        <w:pStyle w:val="Bibliography"/>
      </w:pPr>
      <w:r>
        <w:t xml:space="preserve">454.</w:t>
      </w:r>
      <w:r>
        <w:t xml:space="preserve"> </w:t>
      </w:r>
      <w:r>
        <w:t xml:space="preserve">	</w:t>
      </w:r>
      <w:r>
        <w:t xml:space="preserve">Borgatti S.P.</w:t>
      </w:r>
      <w:r>
        <w:t xml:space="preserve"> </w:t>
      </w:r>
      <w:hyperlink r:id="rId1298">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299"/>
    <w:bookmarkStart w:id="1301" w:name="ref-wassermanSocialNetworkAnalysis1994"/>
    <w:p>
      <w:pPr>
        <w:pStyle w:val="Bibliography"/>
      </w:pPr>
      <w:r>
        <w:t xml:space="preserve">455.</w:t>
      </w:r>
      <w:r>
        <w:t xml:space="preserve"> </w:t>
      </w:r>
      <w:r>
        <w:t xml:space="preserve">	</w:t>
      </w:r>
      <w:r>
        <w:t xml:space="preserve">Wasserman S., Faust K.</w:t>
      </w:r>
      <w:r>
        <w:t xml:space="preserve"> </w:t>
      </w:r>
      <w:hyperlink r:id="rId1300">
        <w:r>
          <w:rPr>
            <w:rStyle w:val="Hyperlink"/>
          </w:rPr>
          <w:t xml:space="preserve">Social Network Analysis: Methods and Applications</w:t>
        </w:r>
      </w:hyperlink>
      <w:r>
        <w:t xml:space="preserve">. 1st ed. Cambridge University Press, 1994.</w:t>
      </w:r>
    </w:p>
    <w:bookmarkEnd w:id="1301"/>
    <w:bookmarkStart w:id="1303" w:name="ref-pittelSuddenEmergenceGiantkCore1996"/>
    <w:p>
      <w:pPr>
        <w:pStyle w:val="Bibliography"/>
      </w:pPr>
      <w:r>
        <w:t xml:space="preserve">456.</w:t>
      </w:r>
      <w:r>
        <w:t xml:space="preserve"> </w:t>
      </w:r>
      <w:r>
        <w:t xml:space="preserve">	</w:t>
      </w:r>
      <w:r>
        <w:t xml:space="preserve">Pittel B., Spencer J., Wormald N.</w:t>
      </w:r>
      <w:r>
        <w:t xml:space="preserve"> </w:t>
      </w:r>
      <w:hyperlink r:id="rId1302">
        <w:r>
          <w:rPr>
            <w:rStyle w:val="Hyperlink"/>
          </w:rPr>
          <w:t xml:space="preserve">Sudden Emergence of a Giantk-Core in a Random Graph</w:t>
        </w:r>
      </w:hyperlink>
      <w:r>
        <w:t xml:space="preserve"> </w:t>
      </w:r>
      <w:r>
        <w:t xml:space="preserve">// Journal of Combinatorial Theory, Series B. 1996. Vol. 67, № 1. P. 111–151.</w:t>
      </w:r>
    </w:p>
    <w:bookmarkEnd w:id="1303"/>
    <w:bookmarkStart w:id="1305" w:name="ref-blondelFastUnfoldingCommunities2008"/>
    <w:p>
      <w:pPr>
        <w:pStyle w:val="Bibliography"/>
      </w:pPr>
      <w:r>
        <w:t xml:space="preserve">457.</w:t>
      </w:r>
      <w:r>
        <w:t xml:space="preserve"> </w:t>
      </w:r>
      <w:r>
        <w:t xml:space="preserve">	</w:t>
      </w:r>
      <w:r>
        <w:t xml:space="preserve">Blondel V.D. et al.</w:t>
      </w:r>
      <w:r>
        <w:t xml:space="preserve"> </w:t>
      </w:r>
      <w:hyperlink r:id="rId1304">
        <w:r>
          <w:rPr>
            <w:rStyle w:val="Hyperlink"/>
          </w:rPr>
          <w:t xml:space="preserve">Fast unfolding of communities in large networks</w:t>
        </w:r>
      </w:hyperlink>
      <w:r>
        <w:t xml:space="preserve">. arXiv, 2008.</w:t>
      </w:r>
    </w:p>
    <w:bookmarkEnd w:id="1305"/>
    <w:bookmarkStart w:id="1306" w:name="ref-traagLouvainLeidenGuaranteeing2019"/>
    <w:p>
      <w:pPr>
        <w:pStyle w:val="Bibliography"/>
      </w:pPr>
      <w:r>
        <w:t xml:space="preserve">458.</w:t>
      </w:r>
      <w:r>
        <w:t xml:space="preserve"> </w:t>
      </w:r>
      <w:r>
        <w:t xml:space="preserve">	</w:t>
      </w:r>
      <w:r>
        <w:t xml:space="preserve">Traag V.A., Waltman L., Van Eck N.J.</w:t>
      </w:r>
      <w:r>
        <w:t xml:space="preserve"> </w:t>
      </w:r>
      <w:hyperlink r:id="rId551">
        <w:r>
          <w:rPr>
            <w:rStyle w:val="Hyperlink"/>
          </w:rPr>
          <w:t xml:space="preserve">From Louvain to Leiden: guaranteeing well-connected communities</w:t>
        </w:r>
      </w:hyperlink>
      <w:r>
        <w:t xml:space="preserve"> </w:t>
      </w:r>
      <w:r>
        <w:t xml:space="preserve">// Sci Rep. 2019. Vol. 9, № 1. P. 5233.</w:t>
      </w:r>
    </w:p>
    <w:bookmarkEnd w:id="1306"/>
    <w:bookmarkStart w:id="1308" w:name="ref-borgattiNetworkAnalysis2mode1997"/>
    <w:p>
      <w:pPr>
        <w:pStyle w:val="Bibliography"/>
      </w:pPr>
      <w:r>
        <w:t xml:space="preserve">459.</w:t>
      </w:r>
      <w:r>
        <w:t xml:space="preserve"> </w:t>
      </w:r>
      <w:r>
        <w:t xml:space="preserve">	</w:t>
      </w:r>
      <w:r>
        <w:t xml:space="preserve">Borgatti S.P., Everett M.G.</w:t>
      </w:r>
      <w:r>
        <w:t xml:space="preserve"> </w:t>
      </w:r>
      <w:hyperlink r:id="rId1307">
        <w:r>
          <w:rPr>
            <w:rStyle w:val="Hyperlink"/>
          </w:rPr>
          <w:t xml:space="preserve">Network analysis of 2-mode data</w:t>
        </w:r>
      </w:hyperlink>
      <w:r>
        <w:t xml:space="preserve"> </w:t>
      </w:r>
      <w:r>
        <w:t xml:space="preserve">// Social Networks. 1997. Vol. 19, № 3. P. 243–269.</w:t>
      </w:r>
    </w:p>
    <w:bookmarkEnd w:id="1308"/>
    <w:bookmarkStart w:id="1310" w:name="X187ade4da06272c5b3e47b2c42aa5b2d74343eb"/>
    <w:p>
      <w:pPr>
        <w:pStyle w:val="Bibliography"/>
      </w:pPr>
      <w:r>
        <w:t xml:space="preserve">460.</w:t>
      </w:r>
      <w:r>
        <w:t xml:space="preserve"> </w:t>
      </w:r>
      <w:r>
        <w:t xml:space="preserve">	</w:t>
      </w:r>
      <w:r>
        <w:t xml:space="preserve">Kleinberg J.M.</w:t>
      </w:r>
      <w:r>
        <w:t xml:space="preserve"> </w:t>
      </w:r>
      <w:hyperlink r:id="rId1309">
        <w:r>
          <w:rPr>
            <w:rStyle w:val="Hyperlink"/>
          </w:rPr>
          <w:t xml:space="preserve">Hubs, authorities, and communities</w:t>
        </w:r>
      </w:hyperlink>
      <w:r>
        <w:t xml:space="preserve"> </w:t>
      </w:r>
      <w:r>
        <w:t xml:space="preserve">// ACM Comput. Surv. 1999. Vol. 31, № 4es. P. 5.</w:t>
      </w:r>
    </w:p>
    <w:bookmarkEnd w:id="1310"/>
    <w:bookmarkStart w:id="1312" w:name="X31587396a14d9a90b41d61cf89f894dde3ee7f4"/>
    <w:p>
      <w:pPr>
        <w:pStyle w:val="Bibliography"/>
      </w:pPr>
      <w:r>
        <w:t xml:space="preserve">461.</w:t>
      </w:r>
      <w:r>
        <w:t xml:space="preserve"> </w:t>
      </w:r>
      <w:r>
        <w:t xml:space="preserve">	</w:t>
      </w:r>
      <w:r>
        <w:t xml:space="preserve">Cerinšek M., Batagelj V.</w:t>
      </w:r>
      <w:r>
        <w:t xml:space="preserve"> </w:t>
      </w:r>
      <w:hyperlink r:id="rId1311">
        <w:r>
          <w:rPr>
            <w:rStyle w:val="Hyperlink"/>
          </w:rPr>
          <w:t xml:space="preserve">Network analysis of Zentralblatt MATH data</w:t>
        </w:r>
      </w:hyperlink>
      <w:r>
        <w:t xml:space="preserve"> </w:t>
      </w:r>
      <w:r>
        <w:t xml:space="preserve">// Scientometrics. 2015. Vol. 102, № 1. P. 977–1001.</w:t>
      </w:r>
    </w:p>
    <w:bookmarkEnd w:id="1312"/>
    <w:bookmarkStart w:id="1314" w:name="ref-2021"/>
    <w:p>
      <w:pPr>
        <w:pStyle w:val="Bibliography"/>
      </w:pPr>
      <w:r>
        <w:t xml:space="preserve">462.</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13">
        <w:r>
          <w:rPr>
            <w:rStyle w:val="Hyperlink"/>
          </w:rPr>
          <w:t xml:space="preserve">https://wearesocial.com/uk/blog/2021/01/digital-2021-the-latest-insights-into-the-state-of-digital/</w:t>
        </w:r>
      </w:hyperlink>
      <w:r>
        <w:t xml:space="preserve"> </w:t>
      </w:r>
      <w:r>
        <w:t xml:space="preserve">(accessed: 27.11.2023).</w:t>
      </w:r>
    </w:p>
    <w:bookmarkEnd w:id="1314"/>
    <w:bookmarkStart w:id="1316" w:name="ref-rebyazina2022"/>
    <w:p>
      <w:pPr>
        <w:pStyle w:val="Bibliography"/>
      </w:pPr>
      <w:r>
        <w:t xml:space="preserve">463.</w:t>
      </w:r>
      <w:r>
        <w:t xml:space="preserve"> </w:t>
      </w:r>
      <w:r>
        <w:t xml:space="preserve">	</w:t>
      </w:r>
      <w:r>
        <w:t xml:space="preserve">Ребязина В.А. et al.</w:t>
      </w:r>
      <w:r>
        <w:t xml:space="preserve"> </w:t>
      </w:r>
      <w:hyperlink r:id="rId1315">
        <w:r>
          <w:rPr>
            <w:rStyle w:val="Hyperlink"/>
          </w:rPr>
          <w:t xml:space="preserve">Развитие электронной коммерции в России: влияние пандемии COVID-19</w:t>
        </w:r>
      </w:hyperlink>
      <w:r>
        <w:t xml:space="preserve">. Москва: ИД НИУ ВШЭ, 2022. 72 p.</w:t>
      </w:r>
    </w:p>
    <w:bookmarkEnd w:id="1316"/>
    <w:bookmarkStart w:id="1317" w:name="ref-daugherty2008"/>
    <w:p>
      <w:pPr>
        <w:pStyle w:val="Bibliography"/>
      </w:pPr>
      <w:r>
        <w:t xml:space="preserve">464.</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17"/>
    <w:bookmarkStart w:id="1318" w:name="ref-hennig-thurau2004"/>
    <w:p>
      <w:pPr>
        <w:pStyle w:val="Bibliography"/>
      </w:pPr>
      <w:r>
        <w:t xml:space="preserve">465.</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18"/>
    <w:bookmarkStart w:id="1319" w:name="ref-chu2008"/>
    <w:p>
      <w:pPr>
        <w:pStyle w:val="Bibliography"/>
      </w:pPr>
      <w:r>
        <w:t xml:space="preserve">466.</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19"/>
    <w:bookmarkStart w:id="1320" w:name="ref-watts2008"/>
    <w:p>
      <w:pPr>
        <w:pStyle w:val="Bibliography"/>
      </w:pPr>
      <w:r>
        <w:t xml:space="preserve">467.</w:t>
      </w:r>
      <w:r>
        <w:t xml:space="preserve"> </w:t>
      </w:r>
      <w:r>
        <w:t xml:space="preserve">	</w:t>
      </w:r>
      <w:r>
        <w:t xml:space="preserve">Watts S.A., Zhang W. Capitalizing on content: Information adoption in two online communities // Journal of the association for information systems. 2008. Vol. 9, № 2. P. 3.</w:t>
      </w:r>
    </w:p>
    <w:bookmarkEnd w:id="1320"/>
    <w:bookmarkStart w:id="1321" w:name="ref-ghose2010"/>
    <w:p>
      <w:pPr>
        <w:pStyle w:val="Bibliography"/>
      </w:pPr>
      <w:r>
        <w:t xml:space="preserve">468.</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21"/>
    <w:bookmarkStart w:id="1322" w:name="ref-kim2006"/>
    <w:p>
      <w:pPr>
        <w:pStyle w:val="Bibliography"/>
      </w:pPr>
      <w:r>
        <w:t xml:space="preserve">469.</w:t>
      </w:r>
      <w:r>
        <w:t xml:space="preserve"> </w:t>
      </w:r>
      <w:r>
        <w:t xml:space="preserve">	</w:t>
      </w:r>
      <w:r>
        <w:t xml:space="preserve">Kim S.-M. et al. Automatically assessing review helpfulness. 2006. P. 423–430.</w:t>
      </w:r>
    </w:p>
    <w:bookmarkEnd w:id="1322"/>
    <w:bookmarkStart w:id="1323" w:name="ref-chen2011"/>
    <w:p>
      <w:pPr>
        <w:pStyle w:val="Bibliography"/>
      </w:pPr>
      <w:r>
        <w:t xml:space="preserve">470.</w:t>
      </w:r>
      <w:r>
        <w:t xml:space="preserve"> </w:t>
      </w:r>
      <w:r>
        <w:t xml:space="preserve">	</w:t>
      </w:r>
      <w:r>
        <w:t xml:space="preserve">Chen C.C., Tseng Y.-D. Quality evaluation of product reviews using an information quality framework // Decision Support Systems. Elsevier, 2011. Vol. 50, № 4. P. 755–768.</w:t>
      </w:r>
    </w:p>
    <w:bookmarkEnd w:id="1323"/>
    <w:bookmarkStart w:id="1324" w:name="ref-park2008"/>
    <w:p>
      <w:pPr>
        <w:pStyle w:val="Bibliography"/>
      </w:pPr>
      <w:r>
        <w:t xml:space="preserve">471.</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24"/>
    <w:bookmarkStart w:id="1325" w:name="ref-yang2019"/>
    <w:p>
      <w:pPr>
        <w:pStyle w:val="Bibliography"/>
      </w:pPr>
      <w:r>
        <w:t xml:space="preserve">472.</w:t>
      </w:r>
      <w:r>
        <w:t xml:space="preserve"> </w:t>
      </w:r>
      <w:r>
        <w:t xml:space="preserve">	</w:t>
      </w:r>
      <w:r>
        <w:t xml:space="preserve">Yang Z. et al. Xlnet: Generalized autoregressive pretraining for language understanding // Advances in neural information processing systems. 2019. Vol. 32.</w:t>
      </w:r>
    </w:p>
    <w:bookmarkEnd w:id="1325"/>
    <w:bookmarkStart w:id="1326" w:name="ref-kim2015"/>
    <w:p>
      <w:pPr>
        <w:pStyle w:val="Bibliography"/>
      </w:pPr>
      <w:r>
        <w:t xml:space="preserve">473.</w:t>
      </w:r>
      <w:r>
        <w:t xml:space="preserve"> </w:t>
      </w:r>
      <w:r>
        <w:t xml:space="preserve">	</w:t>
      </w:r>
      <w:r>
        <w:t xml:space="preserve">Kim K., Lee W.-R., Altmann J. SNA-based innovation trend analysis in software service networks // Electronic markets. Springer, 2015. Vol. 25. P. 61–72.</w:t>
      </w:r>
    </w:p>
    <w:bookmarkEnd w:id="1326"/>
    <w:bookmarkStart w:id="1327" w:name="ref-he2023"/>
    <w:p>
      <w:pPr>
        <w:pStyle w:val="Bibliography"/>
      </w:pPr>
      <w:r>
        <w:t xml:space="preserve">474.</w:t>
      </w:r>
      <w:r>
        <w:t xml:space="preserve"> </w:t>
      </w:r>
      <w:r>
        <w:t xml:space="preserve">	</w:t>
      </w:r>
      <w:r>
        <w:t xml:space="preserve">He Z., Zheng L., He S. A novel approach for product competitive analysis based on online reviews // Electronic Commerce Research. Springer, 2023. Vol. 23, № 4. P. 2259–2290.</w:t>
      </w:r>
    </w:p>
    <w:bookmarkEnd w:id="1327"/>
    <w:bookmarkStart w:id="1328" w:name="ref-isler2023"/>
    <w:p>
      <w:pPr>
        <w:pStyle w:val="Bibliography"/>
      </w:pPr>
      <w:r>
        <w:t xml:space="preserve">475.</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28"/>
    <w:bookmarkStart w:id="1329" w:name="ref-hambrick2014"/>
    <w:p>
      <w:pPr>
        <w:pStyle w:val="Bibliography"/>
      </w:pPr>
      <w:r>
        <w:t xml:space="preserve">476.</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29"/>
    <w:bookmarkStart w:id="1330" w:name="ref-wassouf2020"/>
    <w:p>
      <w:pPr>
        <w:pStyle w:val="Bibliography"/>
      </w:pPr>
      <w:r>
        <w:t xml:space="preserve">477.</w:t>
      </w:r>
      <w:r>
        <w:t xml:space="preserve"> </w:t>
      </w:r>
      <w:r>
        <w:t xml:space="preserve">	</w:t>
      </w:r>
      <w:r>
        <w:t xml:space="preserve">Wassouf W.N. et al. Predictive analytics using big data for increased customer loyalty: Syriatel Telecom Company case study // Journal of Big Data. Springer, 2020. Vol. 7. P. 1–24.</w:t>
      </w:r>
    </w:p>
    <w:bookmarkEnd w:id="1330"/>
    <w:bookmarkStart w:id="1331" w:name="ref-slaninova2010"/>
    <w:p>
      <w:pPr>
        <w:pStyle w:val="Bibliography"/>
      </w:pPr>
      <w:r>
        <w:t xml:space="preserve">478.</w:t>
      </w:r>
      <w:r>
        <w:t xml:space="preserve"> </w:t>
      </w:r>
      <w:r>
        <w:t xml:space="preserve">	</w:t>
      </w:r>
      <w:r>
        <w:t xml:space="preserve">Slaninová K. et al. User segmentation based on finding communities with similar behavior on the web site. IEEE, 2010. Vol. 3. P. 75–78.</w:t>
      </w:r>
    </w:p>
    <w:bookmarkEnd w:id="1331"/>
    <w:bookmarkStart w:id="1332" w:name="ref-aiello2012"/>
    <w:p>
      <w:pPr>
        <w:pStyle w:val="Bibliography"/>
      </w:pPr>
      <w:r>
        <w:t xml:space="preserve">479.</w:t>
      </w:r>
      <w:r>
        <w:t xml:space="preserve"> </w:t>
      </w:r>
      <w:r>
        <w:t xml:space="preserve">	</w:t>
      </w:r>
      <w:r>
        <w:t xml:space="preserve">Aiello L.M. et al. Friendship prediction and homophily in social media // ACM Transactions on the Web (TWEB). ACM New York, NY, USA, 2012. Vol. 6, № 2. P. 1–33.</w:t>
      </w:r>
    </w:p>
    <w:bookmarkEnd w:id="1332"/>
    <w:bookmarkStart w:id="1333" w:name="ref-romero2011"/>
    <w:p>
      <w:pPr>
        <w:pStyle w:val="Bibliography"/>
      </w:pPr>
      <w:r>
        <w:t xml:space="preserve">480.</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33"/>
    <w:bookmarkStart w:id="1334" w:name="ref-paranjape2017"/>
    <w:p>
      <w:pPr>
        <w:pStyle w:val="Bibliography"/>
      </w:pPr>
      <w:r>
        <w:t xml:space="preserve">481.</w:t>
      </w:r>
      <w:r>
        <w:t xml:space="preserve"> </w:t>
      </w:r>
      <w:r>
        <w:t xml:space="preserve">	</w:t>
      </w:r>
      <w:r>
        <w:t xml:space="preserve">Paranjape A., Benson A.R., Leskovec J. Motifs in temporal networks. 2017. P. 601–610.</w:t>
      </w:r>
    </w:p>
    <w:bookmarkEnd w:id="1334"/>
    <w:bookmarkEnd w:id="1335"/>
    <w:bookmarkEnd w:id="1336"/>
    <w:bookmarkEnd w:id="1337"/>
    <w:bookmarkEnd w:id="1338"/>
    <w:sectPr w:rsidR="00AA217C" w:rsidSect="007566A9">
      <w:footerReference r:id="rId10" w:type="even"/>
      <w:footerReference r:id="rId9" w:type="default"/>
      <w:type w:val="oddPage"/>
      <w:pgSz w:h="15840" w:w="12240"/>
      <w:pgMar w:bottom="1440" w:footer="720" w:gutter="0" w:header="720" w:left="1440" w:right="1440" w:top="144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9698033"/>
      <w:docPartObj>
        <w:docPartGallery w:val="Page Numbers (Bottom of Page)"/>
        <w:docPartUnique/>
      </w:docPartObj>
    </w:sdtPr>
    <w:sdtEndPr>
      <w:rPr>
        <w:rStyle w:val="PageNumber"/>
      </w:rPr>
    </w:sdtEndPr>
    <w:sdtContent>
      <w:p w14:paraId="2901043A" w14:textId="11A6A92C"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54CC" w14:textId="77777777" w:rsidR="0022605A" w:rsidRDefault="0022605A" w:rsidP="0022605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6317071"/>
      <w:docPartObj>
        <w:docPartGallery w:val="Page Numbers (Bottom of Page)"/>
        <w:docPartUnique/>
      </w:docPartObj>
    </w:sdtPr>
    <w:sdtEndPr>
      <w:rPr>
        <w:rStyle w:val="PageNumber"/>
      </w:rPr>
    </w:sdtEndPr>
    <w:sdtContent>
      <w:p w14:paraId="244BB4D1" w14:textId="62B7E397"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4ECCF" w14:textId="77777777" w:rsidR="0022605A" w:rsidRDefault="0022605A" w:rsidP="0022605A">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Text"/>
      </w:pPr>
      <w:r>
        <w:rPr>
          <w:rStyle w:val="Footnote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Text"/>
      </w:pPr>
      <w:r>
        <w:rPr>
          <w:rStyle w:val="Footnote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Text"/>
      </w:pPr>
      <w:r>
        <w:rPr>
          <w:rStyle w:val="Footnote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Text"/>
      </w:pPr>
      <w:r>
        <w:rPr>
          <w:rStyle w:val="Footnote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Text"/>
      </w:pPr>
      <w:r>
        <w:rPr>
          <w:rStyle w:val="Footnote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Text"/>
      </w:pPr>
      <w:r>
        <w:rPr>
          <w:rStyle w:val="Footnote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Text"/>
      </w:pPr>
      <w:r>
        <w:rPr>
          <w:rStyle w:val="Footnote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Text"/>
      </w:pPr>
      <w:r>
        <w:rPr>
          <w:rStyle w:val="Footnote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Text"/>
      </w:pPr>
      <w:r>
        <w:rPr>
          <w:rStyle w:val="Footnote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Text"/>
      </w:pPr>
      <w:r>
        <w:rPr>
          <w:rStyle w:val="Footnote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Text"/>
      </w:pPr>
      <w:r>
        <w:rPr>
          <w:rStyle w:val="Footnote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Text"/>
      </w:pPr>
      <w:r>
        <w:rPr>
          <w:rStyle w:val="Footnote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Text"/>
      </w:pPr>
      <w:r>
        <w:rPr>
          <w:rStyle w:val="Footnote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Text"/>
      </w:pPr>
      <w:r>
        <w:rPr>
          <w:rStyle w:val="Footnote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Text"/>
      </w:pPr>
      <w:r>
        <w:rPr>
          <w:rStyle w:val="Footnote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Text"/>
      </w:pPr>
      <w:r>
        <w:rPr>
          <w:rStyle w:val="FootnoteReference"/>
        </w:rPr>
        <w:footnoteRef/>
      </w:r>
      <w:r>
        <w:t xml:space="preserve"> </w:t>
      </w:r>
      <w:r>
        <w:t xml:space="preserve">https://natasha.github.io/navec/?ysclid=l9kgcwq6eu573989592</w:t>
      </w:r>
    </w:p>
  </w:footnote>
  <w:footnote w:id="320">
    <w:p>
      <w:pPr>
        <w:pStyle w:val="FootnoteText"/>
      </w:pPr>
      <w:r>
        <w:rPr>
          <w:rStyle w:val="Footnote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14">
    <w:p>
      <w:pPr>
        <w:pStyle w:val="FootnoteText"/>
      </w:pPr>
      <w:r>
        <w:rPr>
          <w:rStyle w:val="FootnoteReference"/>
        </w:rPr>
        <w:footnoteRef/>
      </w:r>
      <w:r>
        <w:t xml:space="preserve"> </w:t>
      </w:r>
      <w:r>
        <w:rPr>
          <w:iCs/>
          <w:i/>
        </w:rPr>
        <w:t xml:space="preserve">Приложение на GitHub:</w:t>
      </w:r>
      <w:r>
        <w:rPr>
          <w:iCs/>
          <w:i/>
        </w:rPr>
        <w:t xml:space="preserve"> </w:t>
      </w:r>
      <w:hyperlink r:id="rId415">
        <w:r>
          <w:rPr>
            <w:rStyle w:val="Hyperlink"/>
            <w:iCs/>
            <w:i/>
          </w:rPr>
          <w:t xml:space="preserve">https://github.com/Daria-Maltseva/Sociodigger/blob/main/UrbanHealth_Appendix.pdf</w:t>
        </w:r>
      </w:hyperlink>
    </w:p>
  </w:footnote>
  <w:footnote w:id="418">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19">
    <w:p>
      <w:pPr>
        <w:pStyle w:val="FootnoteText"/>
      </w:pPr>
      <w:r>
        <w:rPr>
          <w:rStyle w:val="FootnoteReference"/>
        </w:rPr>
        <w:footnoteRef/>
      </w:r>
      <w:r>
        <w:t xml:space="preserve"> </w:t>
      </w:r>
      <w:r>
        <w:t xml:space="preserve">*GitHub:</w:t>
      </w:r>
      <w:r>
        <w:t xml:space="preserve"> </w:t>
      </w:r>
      <w:hyperlink r:id="rId420">
        <w:r>
          <w:rPr>
            <w:rStyle w:val="Hyperlink"/>
          </w:rPr>
          <w:t xml:space="preserve">https://github.com/Daria-Maltseva/Sociodigger/wiki/UrbanHealth</w:t>
        </w:r>
      </w:hyperlink>
    </w:p>
  </w:footnote>
  <w:footnote w:id="421">
    <w:p>
      <w:pPr>
        <w:pStyle w:val="FootnoteText"/>
      </w:pPr>
      <w:r>
        <w:rPr>
          <w:rStyle w:val="FootnoteReference"/>
        </w:rPr>
        <w:footnoteRef/>
      </w:r>
      <w:r>
        <w:t xml:space="preserve"> </w:t>
      </w:r>
      <w:r>
        <w:t xml:space="preserve">*NLTK Project // Natural Language Toolkit / NLTK - Developers and contributors (by Steven Bird, Edward Loper, Ewan Klein and others). URL: https://www.nltk.org (accessed: 19.12.2022).</w:t>
      </w:r>
    </w:p>
  </w:footnote>
  <w:footnote w:id="422">
    <w:p>
      <w:pPr>
        <w:pStyle w:val="FootnoteText"/>
      </w:pPr>
      <w:r>
        <w:rPr>
          <w:rStyle w:val="FootnoteReference"/>
        </w:rPr>
        <w:footnoteRef/>
      </w:r>
      <w:r>
        <w:t xml:space="preserve"> </w:t>
      </w:r>
      <w:r>
        <w:t xml:space="preserve">*NetworkX // Software library. (by Aric Hagberg Pieter Swart Dan Schu and others). URL: https://networkx.org/ (accessed: 19.12.2022).</w:t>
      </w:r>
    </w:p>
  </w:footnote>
  <w:footnote w:id="423">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6">
    <w:p>
      <w:pPr>
        <w:pStyle w:val="FootnoteText"/>
      </w:pPr>
      <w:r>
        <w:rPr>
          <w:rStyle w:val="FootnoteReference"/>
        </w:rPr>
        <w:footnoteRef/>
      </w:r>
      <w:r>
        <w:t xml:space="preserve"> </w:t>
      </w:r>
      <w:hyperlink r:id="rId427">
        <w:r>
          <w:rPr>
            <w:rStyle w:val="Hyperlink"/>
            <w:iCs/>
            <w:i/>
          </w:rPr>
          <w:t xml:space="preserve">https://br-analytics.ru</w:t>
        </w:r>
      </w:hyperlink>
    </w:p>
  </w:footnote>
  <w:footnote w:id="428">
    <w:p>
      <w:pPr>
        <w:pStyle w:val="FootnoteText"/>
      </w:pPr>
      <w:r>
        <w:rPr>
          <w:rStyle w:val="Footnote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29">
    <w:p>
      <w:pPr>
        <w:pStyle w:val="FootnoteText"/>
      </w:pPr>
      <w:r>
        <w:rPr>
          <w:rStyle w:val="FootnoteReference"/>
        </w:rPr>
        <w:footnoteRef/>
      </w:r>
      <w:r>
        <w:t xml:space="preserve"> </w:t>
      </w:r>
      <w:r>
        <w:rPr>
          <w:iCs/>
          <w:i/>
        </w:rPr>
        <w:t xml:space="preserve">Приложение на GitHub: https://github.com/Daria-Maltseva/Sociodigger/blob/main/UrbanHealth_Appendix.pdf</w:t>
      </w:r>
    </w:p>
  </w:footnote>
  <w:footnote w:id="438">
    <w:p>
      <w:pPr>
        <w:pStyle w:val="FootnoteText"/>
      </w:pPr>
      <w:r>
        <w:rPr>
          <w:rStyle w:val="Footnote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2">
    <w:p>
      <w:pPr>
        <w:pStyle w:val="FootnoteText"/>
      </w:pPr>
      <w:r>
        <w:rPr>
          <w:rStyle w:val="Footnote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3">
    <w:p>
      <w:pPr>
        <w:pStyle w:val="FootnoteText"/>
      </w:pPr>
      <w:r>
        <w:rPr>
          <w:rStyle w:val="Footnote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74">
    <w:p>
      <w:pPr>
        <w:pStyle w:val="FootnoteText"/>
      </w:pPr>
      <w:r>
        <w:rPr>
          <w:rStyle w:val="Footnote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E48A37A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C14892D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700F04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D06B48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28085C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5AE0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1405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3ACF4B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4200601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24631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4523A69"/>
    <w:multiLevelType w:val="multilevel"/>
    <w:tmpl w:val="4212183C"/>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1">
    <w:nsid w:val="16380E86"/>
    <w:multiLevelType w:val="multilevel"/>
    <w:tmpl w:val="9676A628"/>
    <w:lvl w:ilvl="0">
      <w:start w:val="1"/>
      <w:numFmt w:val="decimal"/>
      <w:pStyle w:val="Heading1"/>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2">
    <w:nsid w:val="170CD2DE"/>
    <w:multiLevelType w:val="multilevel"/>
    <w:tmpl w:val="0B005FB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4ED61F66"/>
    <w:multiLevelType w:val="multilevel"/>
    <w:tmpl w:val="8AA4458C"/>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548402D0"/>
    <w:multiLevelType w:val="multilevel"/>
    <w:tmpl w:val="A6266BA8"/>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15:restartNumberingAfterBreak="0" w:abstractNumId="15">
    <w:nsid w:val="57EA0473"/>
    <w:multiLevelType w:val="multilevel"/>
    <w:tmpl w:val="D0585C0C"/>
    <w:lvl w:ilvl="0">
      <w:start w:val="1"/>
      <w:numFmt w:val="decimal"/>
      <w:lvlText w:val="%1."/>
      <w:lvlJc w:val="left"/>
      <w:pPr>
        <w:ind w:hanging="360" w:left="785"/>
      </w:pPr>
    </w:lvl>
    <w:lvl w:ilvl="1">
      <w:start w:val="1"/>
      <w:numFmt w:val="decimal"/>
      <w:lvlText w:val="%1.%2."/>
      <w:lvlJc w:val="left"/>
      <w:pPr>
        <w:ind w:hanging="432" w:left="1217"/>
      </w:pPr>
    </w:lvl>
    <w:lvl w:ilvl="2">
      <w:start w:val="1"/>
      <w:numFmt w:val="decimal"/>
      <w:lvlText w:val="%1.%2.%3."/>
      <w:lvlJc w:val="left"/>
      <w:pPr>
        <w:ind w:hanging="504" w:left="1649"/>
      </w:pPr>
    </w:lvl>
    <w:lvl w:ilvl="3">
      <w:start w:val="1"/>
      <w:numFmt w:val="decimal"/>
      <w:lvlText w:val="%1.%2.%3.%4."/>
      <w:lvlJc w:val="left"/>
      <w:pPr>
        <w:ind w:hanging="648" w:left="2153"/>
      </w:pPr>
    </w:lvl>
    <w:lvl w:ilvl="4">
      <w:start w:val="1"/>
      <w:numFmt w:val="decimal"/>
      <w:lvlText w:val="%1.%2.%3.%4.%5."/>
      <w:lvlJc w:val="left"/>
      <w:pPr>
        <w:ind w:hanging="792" w:left="2657"/>
      </w:pPr>
    </w:lvl>
    <w:lvl w:ilvl="5">
      <w:start w:val="1"/>
      <w:numFmt w:val="decimal"/>
      <w:lvlText w:val="%1.%2.%3.%4.%5.%6."/>
      <w:lvlJc w:val="left"/>
      <w:pPr>
        <w:ind w:hanging="936" w:left="3161"/>
      </w:pPr>
    </w:lvl>
    <w:lvl w:ilvl="6">
      <w:start w:val="1"/>
      <w:numFmt w:val="decimal"/>
      <w:lvlText w:val="%1.%2.%3.%4.%5.%6.%7."/>
      <w:lvlJc w:val="left"/>
      <w:pPr>
        <w:ind w:hanging="1080" w:left="3665"/>
      </w:pPr>
    </w:lvl>
    <w:lvl w:ilvl="7">
      <w:start w:val="1"/>
      <w:numFmt w:val="decimal"/>
      <w:lvlText w:val="%1.%2.%3.%4.%5.%6.%7.%8."/>
      <w:lvlJc w:val="left"/>
      <w:pPr>
        <w:ind w:hanging="1224" w:left="4169"/>
      </w:pPr>
    </w:lvl>
    <w:lvl w:ilvl="8">
      <w:start w:val="1"/>
      <w:numFmt w:val="decimal"/>
      <w:lvlText w:val="%1.%2.%3.%4.%5.%6.%7.%8.%9."/>
      <w:lvlJc w:val="left"/>
      <w:pPr>
        <w:ind w:hanging="1440" w:left="4745"/>
      </w:pPr>
    </w:lvl>
  </w:abstractNum>
  <w:abstractNum w15:restartNumberingAfterBreak="0" w:abstractNumId="16">
    <w:nsid w:val="6078232B"/>
    <w:multiLevelType w:val="multilevel"/>
    <w:tmpl w:val="6E181F14"/>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5"/>
  </w:num>
  <w:num w:numId="13">
    <w:abstractNumId w:val="10"/>
  </w:num>
  <w:num w:numId="14">
    <w:abstractNumId w:val="14"/>
  </w:num>
  <w:num w:numId="15">
    <w:abstractNumId w:val="13"/>
  </w:num>
  <w:num w:numId="16">
    <w:abstractNumId w:val="16"/>
  </w:num>
  <w:num w:numId="17">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qFormat="1"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uiPriority="2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57519"/>
    <w:pPr>
      <w:spacing w:after="0"/>
      <w:jc w:val="both"/>
    </w:pPr>
    <w:rPr>
      <w:rFonts w:ascii="Times New Roman" w:hAnsi="Times New Roman"/>
      <w:lang w:val="en-ES"/>
    </w:rPr>
  </w:style>
  <w:style w:styleId="Heading1" w:type="paragraph">
    <w:name w:val="heading 1"/>
    <w:basedOn w:val="Normal"/>
    <w:next w:val="Normal"/>
    <w:link w:val="Heading1Char"/>
    <w:autoRedefine/>
    <w:uiPriority w:val="9"/>
    <w:qFormat/>
    <w:rsid w:val="00857519"/>
    <w:pPr>
      <w:pageBreakBefore/>
      <w:numPr>
        <w:numId w:val="17"/>
      </w:numPr>
      <w:spacing w:after="240" w:before="2400"/>
      <w:ind w:hanging="360" w:left="3762"/>
      <w:jc w:val="right"/>
      <w:outlineLvl w:val="0"/>
    </w:pPr>
    <w:rPr>
      <w:b/>
      <w:sz w:val="30"/>
    </w:rPr>
  </w:style>
  <w:style w:styleId="Heading2" w:type="paragraph">
    <w:name w:val="heading 2"/>
    <w:basedOn w:val="Normal"/>
    <w:next w:val="Normal"/>
    <w:link w:val="Heading2Char"/>
    <w:autoRedefine/>
    <w:uiPriority w:val="9"/>
    <w:unhideWhenUsed/>
    <w:qFormat/>
    <w:rsid w:val="00857519"/>
    <w:pPr>
      <w:keepNext/>
      <w:keepLines/>
      <w:pageBreakBefore/>
      <w:spacing w:after="240" w:before="240"/>
      <w:outlineLvl w:val="1"/>
    </w:pPr>
    <w:rPr>
      <w:rFonts w:cs="Times New Roman (Headings CS)" w:eastAsiaTheme="majorEastAsia"/>
      <w:b/>
      <w:smallCaps/>
      <w:color w:themeColor="text1" w:val="000000"/>
      <w:szCs w:val="26"/>
    </w:rPr>
  </w:style>
  <w:style w:styleId="Heading3" w:type="paragraph">
    <w:name w:val="heading 3"/>
    <w:basedOn w:val="Normal"/>
    <w:next w:val="Normal"/>
    <w:link w:val="Heading3Char"/>
    <w:autoRedefine/>
    <w:uiPriority w:val="9"/>
    <w:unhideWhenUsed/>
    <w:qFormat/>
    <w:rsid w:val="00857519"/>
    <w:pPr>
      <w:keepNext/>
      <w:keepLines/>
      <w:spacing w:after="240" w:before="240"/>
      <w:outlineLvl w:val="2"/>
    </w:pPr>
    <w:rPr>
      <w:rFonts w:cstheme="majorBidi" w:eastAsiaTheme="majorEastAsia"/>
      <w:b/>
      <w:color w:themeColor="text1" w:val="000000"/>
    </w:rPr>
  </w:style>
  <w:style w:styleId="Heading4" w:type="paragraph">
    <w:name w:val="heading 4"/>
    <w:basedOn w:val="Normal"/>
    <w:next w:val="Normal"/>
    <w:link w:val="Heading4Char"/>
    <w:autoRedefine/>
    <w:uiPriority w:val="9"/>
    <w:unhideWhenUsed/>
    <w:qFormat/>
    <w:rsid w:val="00857519"/>
    <w:pPr>
      <w:keepNext/>
      <w:keepLines/>
      <w:spacing w:after="240" w:before="240"/>
      <w:ind w:left="851"/>
      <w:outlineLvl w:val="3"/>
    </w:pPr>
    <w:rPr>
      <w:rFonts w:cstheme="majorBidi" w:eastAsiaTheme="majorEastAsia"/>
      <w:iCs/>
      <w:color w:themeColor="text1" w:val="000000"/>
    </w:rPr>
  </w:style>
  <w:style w:styleId="Heading5" w:type="paragraph">
    <w:name w:val="heading 5"/>
    <w:basedOn w:val="Normal"/>
    <w:next w:val="Normal"/>
    <w:link w:val="Heading5Char"/>
    <w:autoRedefine/>
    <w:uiPriority w:val="9"/>
    <w:unhideWhenUsed/>
    <w:qFormat/>
    <w:rsid w:val="00857519"/>
    <w:pPr>
      <w:keepNext/>
      <w:keepLines/>
      <w:spacing w:before="40"/>
      <w:ind w:left="1276"/>
      <w:outlineLvl w:val="4"/>
    </w:pPr>
    <w:rPr>
      <w:rFonts w:cstheme="majorBidi" w:eastAsiaTheme="majorEastAsia"/>
      <w:i/>
      <w:color w:themeColor="text1" w:val="000000"/>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rsid w:val="00857519"/>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857519"/>
  </w:style>
  <w:style w:styleId="BodyText" w:type="paragraph">
    <w:name w:val="Body Text"/>
    <w:basedOn w:val="Normal"/>
    <w:link w:val="BodyTextChar"/>
    <w:autoRedefine/>
    <w:uiPriority w:val="99"/>
    <w:unhideWhenUsed/>
    <w:rsid w:val="00857519"/>
    <w:pPr>
      <w:spacing w:line="360" w:lineRule="auto"/>
      <w:ind w:firstLine="709"/>
    </w:pPr>
  </w:style>
  <w:style w:customStyle="1" w:styleId="FirstParagraph" w:type="paragraph">
    <w:name w:val="First Paragraph"/>
    <w:basedOn w:val="BodyText"/>
    <w:next w:val="BodyText"/>
    <w:autoRedefine/>
    <w:qFormat/>
    <w:rsid w:val="00857519"/>
    <w:pPr>
      <w:ind w:firstLine="0"/>
    </w:pPr>
  </w:style>
  <w:style w:customStyle="1" w:styleId="Compact" w:type="paragraph">
    <w:name w:val="Compact"/>
    <w:basedOn w:val="BodyText"/>
    <w:qFormat/>
    <w:pPr>
      <w:spacing w:after="36" w:before="36"/>
    </w:pPr>
  </w:style>
  <w:style w:styleId="Title" w:type="paragraph">
    <w:name w:val="Title"/>
    <w:basedOn w:val="TOC1"/>
    <w:next w:val="Normal"/>
    <w:link w:val="TitleChar"/>
    <w:uiPriority w:val="10"/>
    <w:qFormat/>
    <w:rsid w:val="00857519"/>
  </w:style>
  <w:style w:styleId="Subtitle" w:type="paragraph">
    <w:name w:val="Subtitle"/>
    <w:basedOn w:val="Title"/>
    <w:next w:val="BodyText"/>
    <w:qFormat/>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Normal"/>
    <w:uiPriority w:val="37"/>
    <w:unhideWhenUsed/>
    <w:rsid w:val="00857519"/>
    <w:pPr>
      <w:ind w:hanging="709" w:left="709"/>
    </w:pPr>
  </w:style>
  <w:style w:styleId="BlockText" w:type="paragraph">
    <w:name w:val="Block Text"/>
    <w:basedOn w:val="BodyText"/>
    <w:next w:val="BodyText"/>
    <w:uiPriority w:val="9"/>
    <w:unhideWhenUsed/>
    <w:qFormat/>
    <w:rsid w:val="00857519"/>
    <w:pPr>
      <w:spacing w:after="100" w:before="100"/>
      <w:ind w:firstLine="0" w:left="709" w:right="855"/>
    </w:pPr>
    <w:rPr>
      <w:sz w:val="20"/>
      <w:szCs w:val="20"/>
    </w:rPr>
  </w:style>
  <w:style w:styleId="FootnoteText" w:type="paragraph">
    <w:name w:val="footnote text"/>
    <w:basedOn w:val="Normal"/>
    <w:link w:val="FootnoteTextChar"/>
    <w:autoRedefine/>
    <w:uiPriority w:val="99"/>
    <w:unhideWhenUsed/>
    <w:qFormat/>
    <w:rsid w:val="00857519"/>
    <w:rPr>
      <w:sz w:val="20"/>
      <w:szCs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next w:val="Normal"/>
    <w:link w:val="CaptionChar"/>
    <w:autoRedefine/>
    <w:uiPriority w:val="35"/>
    <w:unhideWhenUsed/>
    <w:qFormat/>
    <w:rsid w:val="00857519"/>
    <w:pPr>
      <w:spacing w:after="200"/>
      <w:jc w:val="center"/>
    </w:pPr>
    <w:rPr>
      <w:iCs/>
      <w:color w:themeColor="text1" w:val="000000"/>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rFonts w:ascii="Times New Roman" w:hAnsi="Times New Roman"/>
      <w:iCs/>
      <w:color w:themeColor="text1" w:val="000000"/>
      <w:sz w:val="18"/>
      <w:szCs w:val="18"/>
      <w:lang w:val="en-ES"/>
    </w:rPr>
  </w:style>
  <w:style w:customStyle="1" w:styleId="VerbatimChar" w:type="character">
    <w:name w:val="Verbatim Char"/>
    <w:basedOn w:val="CaptionChar"/>
    <w:rPr>
      <w:rFonts w:ascii="Consolas" w:hAnsi="Consolas"/>
      <w:iCs/>
      <w:color w:themeColor="text1" w:val="000000"/>
      <w:sz w:val="22"/>
      <w:szCs w:val="18"/>
      <w:lang w:val="en-ES"/>
    </w:rPr>
  </w:style>
  <w:style w:styleId="FootnoteReference" w:type="character">
    <w:name w:val="footnote reference"/>
    <w:basedOn w:val="DefaultParagraphFont"/>
    <w:uiPriority w:val="99"/>
    <w:unhideWhenUsed/>
    <w:rsid w:val="00857519"/>
    <w:rPr>
      <w:rFonts w:ascii="Times New Roman" w:hAnsi="Times New Roman"/>
      <w:sz w:val="24"/>
      <w:vertAlign w:val="superscript"/>
    </w:rPr>
  </w:style>
  <w:style w:styleId="Hyperlink" w:type="character">
    <w:name w:val="Hyperlink"/>
    <w:basedOn w:val="DefaultParagraphFont"/>
    <w:uiPriority w:val="99"/>
    <w:unhideWhenUsed/>
    <w:rsid w:val="00857519"/>
    <w:rPr>
      <w:rFonts w:ascii="Times New Roman" w:hAnsi="Times New Roman"/>
      <w:color w:themeColor="accent5" w:themeShade="BF" w:val="31849B"/>
      <w:u w:val="single"/>
    </w:rPr>
  </w:style>
  <w:style w:styleId="TOCHeading" w:type="paragraph">
    <w:name w:val="TOC Heading"/>
    <w:basedOn w:val="Title"/>
    <w:next w:val="Normal"/>
    <w:autoRedefine/>
    <w:uiPriority w:val="39"/>
    <w:unhideWhenUsed/>
    <w:qFormat/>
    <w:rsid w:val="00857519"/>
  </w:style>
  <w:style w:styleId="Header" w:type="paragraph">
    <w:name w:val="header"/>
    <w:basedOn w:val="Normal"/>
    <w:link w:val="HeaderChar"/>
    <w:uiPriority w:val="99"/>
    <w:unhideWhenUsed/>
    <w:rsid w:val="00857519"/>
    <w:pPr>
      <w:tabs>
        <w:tab w:pos="4513" w:val="center"/>
        <w:tab w:pos="9026" w:val="right"/>
      </w:tabs>
    </w:pPr>
  </w:style>
  <w:style w:customStyle="1" w:styleId="HeaderChar" w:type="character">
    <w:name w:val="Header Char"/>
    <w:basedOn w:val="DefaultParagraphFont"/>
    <w:link w:val="Header"/>
    <w:uiPriority w:val="99"/>
    <w:rsid w:val="00857519"/>
    <w:rPr>
      <w:rFonts w:ascii="Times New Roman" w:hAnsi="Times New Roman"/>
      <w:lang w:val="en-ES"/>
    </w:rPr>
  </w:style>
  <w:style w:styleId="Footer" w:type="paragraph">
    <w:name w:val="footer"/>
    <w:basedOn w:val="Normal"/>
    <w:link w:val="FooterChar"/>
    <w:uiPriority w:val="99"/>
    <w:unhideWhenUsed/>
    <w:rsid w:val="00857519"/>
    <w:pPr>
      <w:tabs>
        <w:tab w:pos="4513" w:val="center"/>
        <w:tab w:pos="9026" w:val="right"/>
      </w:tabs>
    </w:pPr>
  </w:style>
  <w:style w:customStyle="1" w:styleId="FooterChar" w:type="character">
    <w:name w:val="Footer Char"/>
    <w:basedOn w:val="DefaultParagraphFont"/>
    <w:link w:val="Footer"/>
    <w:uiPriority w:val="99"/>
    <w:rsid w:val="00857519"/>
    <w:rPr>
      <w:rFonts w:ascii="Times New Roman" w:hAnsi="Times New Roman"/>
      <w:lang w:val="en-ES"/>
    </w:rPr>
  </w:style>
  <w:style w:styleId="BalloonText" w:type="paragraph">
    <w:name w:val="Balloon Text"/>
    <w:basedOn w:val="Normal"/>
    <w:link w:val="BalloonTextChar"/>
    <w:uiPriority w:val="99"/>
    <w:semiHidden/>
    <w:unhideWhenUsed/>
    <w:rsid w:val="00857519"/>
    <w:rPr>
      <w:rFonts w:cs="Times New Roman"/>
      <w:sz w:val="18"/>
      <w:szCs w:val="18"/>
    </w:rPr>
  </w:style>
  <w:style w:customStyle="1" w:styleId="BalloonTextChar" w:type="character">
    <w:name w:val="Balloon Text Char"/>
    <w:basedOn w:val="DefaultParagraphFont"/>
    <w:link w:val="BalloonText"/>
    <w:uiPriority w:val="99"/>
    <w:semiHidden/>
    <w:rsid w:val="00857519"/>
    <w:rPr>
      <w:rFonts w:ascii="Times New Roman" w:cs="Times New Roman" w:hAnsi="Times New Roman"/>
      <w:sz w:val="18"/>
      <w:szCs w:val="18"/>
      <w:lang w:val="en-ES"/>
    </w:rPr>
  </w:style>
  <w:style w:styleId="PageNumber" w:type="character">
    <w:name w:val="page number"/>
    <w:basedOn w:val="DefaultParagraphFont"/>
    <w:uiPriority w:val="99"/>
    <w:semiHidden/>
    <w:unhideWhenUsed/>
    <w:rsid w:val="00857519"/>
    <w:rPr>
      <w:rFonts w:ascii="Times New Roman" w:hAnsi="Times New Roman"/>
    </w:rPr>
  </w:style>
  <w:style w:customStyle="1" w:styleId="Heading1Char" w:type="character">
    <w:name w:val="Heading 1 Char"/>
    <w:basedOn w:val="DefaultParagraphFont"/>
    <w:link w:val="Heading1"/>
    <w:uiPriority w:val="9"/>
    <w:rsid w:val="00857519"/>
    <w:rPr>
      <w:rFonts w:ascii="Times New Roman" w:hAnsi="Times New Roman"/>
      <w:b/>
      <w:sz w:val="30"/>
      <w:lang w:val="en-ES"/>
    </w:rPr>
  </w:style>
  <w:style w:customStyle="1" w:styleId="Heading2Char" w:type="character">
    <w:name w:val="Heading 2 Char"/>
    <w:basedOn w:val="DefaultParagraphFont"/>
    <w:link w:val="Heading2"/>
    <w:uiPriority w:val="9"/>
    <w:rsid w:val="00857519"/>
    <w:rPr>
      <w:rFonts w:ascii="Times New Roman" w:cs="Times New Roman (Headings CS)" w:eastAsiaTheme="majorEastAsia" w:hAnsi="Times New Roman"/>
      <w:b/>
      <w:smallCaps/>
      <w:color w:themeColor="text1" w:val="000000"/>
      <w:szCs w:val="26"/>
      <w:lang w:val="en-ES"/>
    </w:rPr>
  </w:style>
  <w:style w:customStyle="1" w:styleId="Heading3Char" w:type="character">
    <w:name w:val="Heading 3 Char"/>
    <w:basedOn w:val="DefaultParagraphFont"/>
    <w:link w:val="Heading3"/>
    <w:uiPriority w:val="9"/>
    <w:rsid w:val="00857519"/>
    <w:rPr>
      <w:rFonts w:ascii="Times New Roman" w:cstheme="majorBidi" w:eastAsiaTheme="majorEastAsia" w:hAnsi="Times New Roman"/>
      <w:b/>
      <w:color w:themeColor="text1" w:val="000000"/>
      <w:lang w:val="en-ES"/>
    </w:rPr>
  </w:style>
  <w:style w:customStyle="1" w:styleId="Heading4Char" w:type="character">
    <w:name w:val="Heading 4 Char"/>
    <w:basedOn w:val="DefaultParagraphFont"/>
    <w:link w:val="Heading4"/>
    <w:uiPriority w:val="9"/>
    <w:rsid w:val="00857519"/>
    <w:rPr>
      <w:rFonts w:ascii="Times New Roman" w:cstheme="majorBidi" w:eastAsiaTheme="majorEastAsia" w:hAnsi="Times New Roman"/>
      <w:iCs/>
      <w:color w:themeColor="text1" w:val="000000"/>
      <w:lang w:val="en-ES"/>
    </w:rPr>
  </w:style>
  <w:style w:customStyle="1" w:styleId="Heading5Char" w:type="character">
    <w:name w:val="Heading 5 Char"/>
    <w:basedOn w:val="DefaultParagraphFont"/>
    <w:link w:val="Heading5"/>
    <w:uiPriority w:val="9"/>
    <w:rsid w:val="00857519"/>
    <w:rPr>
      <w:rFonts w:ascii="Times New Roman" w:cstheme="majorBidi" w:eastAsiaTheme="majorEastAsia" w:hAnsi="Times New Roman"/>
      <w:i/>
      <w:color w:themeColor="text1" w:val="000000"/>
      <w:lang w:val="en-ES"/>
    </w:rPr>
  </w:style>
  <w:style w:styleId="TOC1" w:type="paragraph">
    <w:name w:val="toc 1"/>
    <w:basedOn w:val="Heading1"/>
    <w:next w:val="Normal"/>
    <w:autoRedefine/>
    <w:uiPriority w:val="39"/>
    <w:unhideWhenUsed/>
    <w:rsid w:val="00857519"/>
  </w:style>
  <w:style w:styleId="TOC2" w:type="paragraph">
    <w:name w:val="toc 2"/>
    <w:basedOn w:val="Heading2"/>
    <w:next w:val="Normal"/>
    <w:autoRedefine/>
    <w:uiPriority w:val="39"/>
    <w:unhideWhenUsed/>
    <w:rsid w:val="00857519"/>
  </w:style>
  <w:style w:styleId="TOC3" w:type="paragraph">
    <w:name w:val="toc 3"/>
    <w:basedOn w:val="Heading3"/>
    <w:next w:val="Normal"/>
    <w:autoRedefine/>
    <w:uiPriority w:val="39"/>
    <w:unhideWhenUsed/>
    <w:rsid w:val="00857519"/>
    <w:rPr>
      <w:lang w:val="en-US"/>
    </w:rPr>
  </w:style>
  <w:style w:styleId="TOC4" w:type="paragraph">
    <w:name w:val="toc 4"/>
    <w:basedOn w:val="Heading4"/>
    <w:next w:val="Normal"/>
    <w:autoRedefine/>
    <w:uiPriority w:val="39"/>
    <w:unhideWhenUsed/>
    <w:rsid w:val="00857519"/>
    <w:rPr>
      <w:lang w:val="en-US"/>
    </w:rPr>
  </w:style>
  <w:style w:styleId="TOC5" w:type="paragraph">
    <w:name w:val="toc 5"/>
    <w:basedOn w:val="Heading5"/>
    <w:next w:val="Normal"/>
    <w:autoRedefine/>
    <w:uiPriority w:val="39"/>
    <w:unhideWhenUsed/>
    <w:rsid w:val="00857519"/>
    <w:rPr>
      <w:lang w:val="en-US"/>
    </w:rPr>
  </w:style>
  <w:style w:customStyle="1" w:styleId="TitleChar" w:type="character">
    <w:name w:val="Title Char"/>
    <w:basedOn w:val="DefaultParagraphFont"/>
    <w:link w:val="Title"/>
    <w:uiPriority w:val="10"/>
    <w:rsid w:val="00857519"/>
    <w:rPr>
      <w:rFonts w:ascii="Times New Roman" w:hAnsi="Times New Roman"/>
      <w:b/>
      <w:sz w:val="30"/>
      <w:lang w:val="en-ES"/>
    </w:rPr>
  </w:style>
  <w:style w:styleId="Quote" w:type="paragraph">
    <w:name w:val="Quote"/>
    <w:basedOn w:val="Normal"/>
    <w:next w:val="Normal"/>
    <w:link w:val="QuoteChar"/>
    <w:autoRedefine/>
    <w:uiPriority w:val="29"/>
    <w:qFormat/>
    <w:rsid w:val="00857519"/>
    <w:pPr>
      <w:spacing w:after="160" w:before="200"/>
      <w:ind w:left="1276" w:right="425"/>
    </w:pPr>
    <w:rPr>
      <w:iCs/>
      <w:color w:themeColor="text1" w:val="000000"/>
      <w:sz w:val="22"/>
      <w:shd w:color="auto" w:fill="FFFFFF" w:val="clear"/>
      <w:lang w:eastAsia="en-GB"/>
    </w:rPr>
  </w:style>
  <w:style w:customStyle="1" w:styleId="QuoteChar" w:type="character">
    <w:name w:val="Quote Char"/>
    <w:basedOn w:val="DefaultParagraphFont"/>
    <w:link w:val="Quote"/>
    <w:uiPriority w:val="29"/>
    <w:rsid w:val="00857519"/>
    <w:rPr>
      <w:rFonts w:ascii="Times New Roman" w:hAnsi="Times New Roman"/>
      <w:iCs/>
      <w:color w:themeColor="text1" w:val="000000"/>
      <w:sz w:val="22"/>
      <w:lang w:eastAsia="en-GB" w:val="en-ES"/>
    </w:rPr>
  </w:style>
  <w:style w:customStyle="1" w:styleId="FootnoteTextChar" w:type="character">
    <w:name w:val="Footnote Text Char"/>
    <w:basedOn w:val="DefaultParagraphFont"/>
    <w:link w:val="FootnoteText"/>
    <w:uiPriority w:val="99"/>
    <w:rsid w:val="00857519"/>
    <w:rPr>
      <w:rFonts w:ascii="Times New Roman" w:hAnsi="Times New Roman"/>
      <w:sz w:val="20"/>
      <w:szCs w:val="20"/>
      <w:lang w:val="en-ES"/>
    </w:rPr>
  </w:style>
  <w:style w:styleId="FollowedHyperlink" w:type="character">
    <w:name w:val="FollowedHyperlink"/>
    <w:basedOn w:val="DefaultParagraphFont"/>
    <w:uiPriority w:val="99"/>
    <w:semiHidden/>
    <w:unhideWhenUsed/>
    <w:rsid w:val="00857519"/>
    <w:rPr>
      <w:rFonts w:ascii="Times New Roman" w:hAnsi="Times New Roman"/>
      <w:color w:themeColor="accent5" w:themeShade="BF" w:val="31849B"/>
      <w:u w:val="single"/>
    </w:rPr>
  </w:style>
  <w:style w:styleId="TableofFigures" w:type="paragraph">
    <w:name w:val="table of figures"/>
    <w:basedOn w:val="Normal"/>
    <w:next w:val="Normal"/>
    <w:uiPriority w:val="99"/>
    <w:semiHidden/>
    <w:unhideWhenUsed/>
    <w:rsid w:val="00857519"/>
  </w:style>
  <w:style w:styleId="SubtleEmphasis" w:type="character">
    <w:name w:val="Subtle Emphasis"/>
    <w:aliases w:val="Nota Pie de Página"/>
    <w:basedOn w:val="FootnoteReference"/>
    <w:uiPriority w:val="19"/>
    <w:qFormat/>
    <w:rsid w:val="00857519"/>
    <w:rPr>
      <w:rFonts w:ascii="Times New Roman" w:hAnsi="Times New Roman"/>
      <w:sz w:val="20"/>
      <w:szCs w:val="20"/>
      <w:vertAlign w:val="baseline"/>
      <w:lang w:val="en-US"/>
    </w:rPr>
  </w:style>
  <w:style w:customStyle="1" w:styleId="BodyTextChar" w:type="character">
    <w:name w:val="Body Text Char"/>
    <w:basedOn w:val="DefaultParagraphFont"/>
    <w:link w:val="BodyText"/>
    <w:uiPriority w:val="99"/>
    <w:rsid w:val="00857519"/>
    <w:rPr>
      <w:rFonts w:ascii="Times New Roman" w:hAnsi="Times New Roman"/>
      <w:lang w:val="en-ES"/>
    </w:rPr>
  </w:style>
  <w:style w:styleId="BodyTextIndent" w:type="paragraph">
    <w:name w:val="Body Text Indent"/>
    <w:basedOn w:val="Normal"/>
    <w:link w:val="BodyTextIndentChar"/>
    <w:autoRedefine/>
    <w:semiHidden/>
    <w:unhideWhenUsed/>
    <w:rsid w:val="00857519"/>
    <w:pPr>
      <w:spacing w:after="120"/>
      <w:ind w:left="283"/>
    </w:pPr>
  </w:style>
  <w:style w:customStyle="1" w:styleId="BodyTextIndentChar" w:type="character">
    <w:name w:val="Body Text Indent Char"/>
    <w:basedOn w:val="DefaultParagraphFont"/>
    <w:link w:val="BodyTextIndent"/>
    <w:semiHidden/>
    <w:rsid w:val="00857519"/>
    <w:rPr>
      <w:rFonts w:ascii="Times New Roman" w:hAnsi="Times New Roman"/>
      <w:lang w:val="en-ES"/>
    </w:rPr>
  </w:style>
  <w:style w:styleId="BodyText2" w:type="paragraph">
    <w:name w:val="Body Text 2"/>
    <w:basedOn w:val="Normal"/>
    <w:link w:val="BodyText2Char"/>
    <w:rsid w:val="00792438"/>
    <w:pPr>
      <w:spacing w:after="120" w:line="480" w:lineRule="auto"/>
    </w:pPr>
  </w:style>
  <w:style w:customStyle="1" w:styleId="BodyText2Char" w:type="character">
    <w:name w:val="Body Text 2 Char"/>
    <w:basedOn w:val="DefaultParagraphFont"/>
    <w:link w:val="BodyText2"/>
    <w:rsid w:val="00792438"/>
    <w:rPr>
      <w:rFonts w:ascii="Times New Roman" w:hAnsi="Times New Roman"/>
      <w:lang w:val="en-E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0" Target="media/rId490.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12" Target="media/rId512.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494" Target="media/rId494.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497" Target="media/rId497.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187" Target="media/rId187.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32" Target="media/rId432.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088" Target="http://arxiv.org/abs/2009.13752" TargetMode="External" /><Relationship Type="http://schemas.openxmlformats.org/officeDocument/2006/relationships/hyperlink" Id="rId998" Target="http://library.lgaki.info:404/2017/%D0%93%D0%BE%D1%80%D1%88%D0%BA%D0%BE%D0%B2_%D0%A1%D0%BE%D1%86%D0%B8%D0%BE%D0%BB%D0%BE%D0%B3%D0%B8%D1%8F.pdf" TargetMode="External" /><Relationship Type="http://schemas.openxmlformats.org/officeDocument/2006/relationships/hyperlink" Id="rId1195"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17" Target="http://www.jstor.org/stable/2031102" TargetMode="External" /><Relationship Type="http://schemas.openxmlformats.org/officeDocument/2006/relationships/hyperlink" Id="rId1033" Target="http://www.jstor.org/stable/20762325" TargetMode="External" /><Relationship Type="http://schemas.openxmlformats.org/officeDocument/2006/relationships/hyperlink" Id="rId706" Target="http://www.jstor.org/stable/2345426" TargetMode="External" /><Relationship Type="http://schemas.openxmlformats.org/officeDocument/2006/relationships/hyperlink" Id="rId1006" Target="https://academic.oup.com/poq/article-abstract/71/2/287/1928986" TargetMode="External" /><Relationship Type="http://schemas.openxmlformats.org/officeDocument/2006/relationships/hyperlink" Id="rId783" Target="https://api.semanticscholar.org/CorpusID:6389369" TargetMode="External" /><Relationship Type="http://schemas.openxmlformats.org/officeDocument/2006/relationships/hyperlink" Id="rId427" Target="https://br-analytics.ru" TargetMode="External" /><Relationship Type="http://schemas.openxmlformats.org/officeDocument/2006/relationships/hyperlink" Id="rId1011" Target="https://cir.nii.ac.jp/crid/1130000794987222016" TargetMode="External" /><Relationship Type="http://schemas.openxmlformats.org/officeDocument/2006/relationships/hyperlink" Id="rId679" Target="https://cyberleninka.ru/article/n/ispolzovanie-stohasticheskih-aktorno-orientirovannyh-modeley-dlya-analiza-koevolyutsii-setey-i-povedeniya" TargetMode="External" /><Relationship Type="http://schemas.openxmlformats.org/officeDocument/2006/relationships/hyperlink" Id="rId1067" Target="https://cyberleninka.ru/article/n/kognitivnaya-struktura-sovremennoy-rossiyskoy-sotsiologii-po-dannym-zhurnalnyh-ssylok" TargetMode="External" /><Relationship Type="http://schemas.openxmlformats.org/officeDocument/2006/relationships/hyperlink" Id="rId1026" Target="https://cyberleninka.ru/article/n/kognitivnyy-analiz-oprosnogo-instrumenta" TargetMode="External" /><Relationship Type="http://schemas.openxmlformats.org/officeDocument/2006/relationships/hyperlink" Id="rId1271" Target="https://cyberleninka.ru/article/n/relokatsiya-rossiyan-v-armeniyu-v-svete-spetsoperatsii-rf-na-ukraine" TargetMode="External" /><Relationship Type="http://schemas.openxmlformats.org/officeDocument/2006/relationships/hyperlink" Id="rId681" Target="https://cyberleninka.ru/article/n/statisticheskie-modeli-dlya-analiza-dinamiki-sotsialnyh-setey-v-issledovaniyah-obrazovaniya" TargetMode="External" /><Relationship Type="http://schemas.openxmlformats.org/officeDocument/2006/relationships/hyperlink" Id="rId1126" Target="https://cyberleninka.ru/article/n/tselevoy-kapital-kak-istochnik-finansirovaniya-nekommercheskoy-organizatsii" TargetMode="External" /><Relationship Type="http://schemas.openxmlformats.org/officeDocument/2006/relationships/hyperlink" Id="rId729" Target="https://doi.org/0.1007/s11432-014-5237-y" TargetMode="External" /><Relationship Type="http://schemas.openxmlformats.org/officeDocument/2006/relationships/hyperlink" Id="rId859" Target="https://doi.org/10.1002/0471221546" TargetMode="External" /><Relationship Type="http://schemas.openxmlformats.org/officeDocument/2006/relationships/hyperlink" Id="rId1063" Target="https://doi.org/10.1002/9781118915370" TargetMode="External" /><Relationship Type="http://schemas.openxmlformats.org/officeDocument/2006/relationships/hyperlink" Id="rId837" Target="https://doi.org/10.1002/9781119483298.ch10" TargetMode="External" /><Relationship Type="http://schemas.openxmlformats.org/officeDocument/2006/relationships/hyperlink" Id="rId831" Target="https://doi.org/10.1002/9781119483298.ch11" TargetMode="External" /><Relationship Type="http://schemas.openxmlformats.org/officeDocument/2006/relationships/hyperlink" Id="rId1020" Target="https://doi.org/10.1002/acp.2350070703" TargetMode="External" /><Relationship Type="http://schemas.openxmlformats.org/officeDocument/2006/relationships/hyperlink" Id="rId733" Target="https://doi.org/10.1002/asi.20591" TargetMode="External" /><Relationship Type="http://schemas.openxmlformats.org/officeDocument/2006/relationships/hyperlink" Id="rId1168" Target="https://doi.org/10.1002/tie.21525" TargetMode="External" /><Relationship Type="http://schemas.openxmlformats.org/officeDocument/2006/relationships/hyperlink" Id="rId596" Target="https://doi.org/10.1002/wcs.72" TargetMode="External" /><Relationship Type="http://schemas.openxmlformats.org/officeDocument/2006/relationships/hyperlink" Id="rId1302" Target="https://doi.org/10.1006/jctb.1996.0036" TargetMode="External" /><Relationship Type="http://schemas.openxmlformats.org/officeDocument/2006/relationships/hyperlink" Id="rId1298" Target="https://doi.org/10.1007/978-0-387-30440-3_491" TargetMode="External" /><Relationship Type="http://schemas.openxmlformats.org/officeDocument/2006/relationships/hyperlink" Id="rId743" Target="https://doi.org/10.1007/978-1-4419-8462-3_9" TargetMode="External" /><Relationship Type="http://schemas.openxmlformats.org/officeDocument/2006/relationships/hyperlink" Id="rId1220" Target="https://doi.org/10.1007/978-3-030-48993-9_10" TargetMode="External" /><Relationship Type="http://schemas.openxmlformats.org/officeDocument/2006/relationships/hyperlink" Id="rId570" Target="https://doi.org/10.1007/978-3-030-68299-6_11" TargetMode="External" /><Relationship Type="http://schemas.openxmlformats.org/officeDocument/2006/relationships/hyperlink" Id="rId1290" Target="https://doi.org/10.1007/978-3-319-06160-3_2" TargetMode="External" /><Relationship Type="http://schemas.openxmlformats.org/officeDocument/2006/relationships/hyperlink" Id="rId1286" Target="https://doi.org/10.1007/978-3-319-09450-2_14" TargetMode="External" /><Relationship Type="http://schemas.openxmlformats.org/officeDocument/2006/relationships/hyperlink" Id="rId664" Target="https://doi.org/10.1007/978-3-319-50386-8_10" TargetMode="External" /><Relationship Type="http://schemas.openxmlformats.org/officeDocument/2006/relationships/hyperlink" Id="rId755" Target="https://doi.org/10.1007/978-3-319-97304-3_33" TargetMode="External" /><Relationship Type="http://schemas.openxmlformats.org/officeDocument/2006/relationships/hyperlink" Id="rId1031" Target="https://doi.org/10.1007/978-3-531-90074-2" TargetMode="External" /><Relationship Type="http://schemas.openxmlformats.org/officeDocument/2006/relationships/hyperlink" Id="rId880" Target="https://doi.org/10.1007/978-3-642-23068-4_6" TargetMode="External" /><Relationship Type="http://schemas.openxmlformats.org/officeDocument/2006/relationships/hyperlink" Id="rId1092" Target="https://doi.org/10.1007/978-981-13-0514-6_14" TargetMode="External" /><Relationship Type="http://schemas.openxmlformats.org/officeDocument/2006/relationships/hyperlink" Id="rId1153" Target="https://doi.org/10.1007/BF01456483" TargetMode="External" /><Relationship Type="http://schemas.openxmlformats.org/officeDocument/2006/relationships/hyperlink" Id="rId572" Target="https://doi.org/10.1007/BFb0007181" TargetMode="External" /><Relationship Type="http://schemas.openxmlformats.org/officeDocument/2006/relationships/hyperlink" Id="rId851" Target="https://doi.org/10.1007/s00357-006-0017-z" TargetMode="External" /><Relationship Type="http://schemas.openxmlformats.org/officeDocument/2006/relationships/hyperlink" Id="rId815" Target="https://doi.org/10.1007/s003579900004" TargetMode="External" /><Relationship Type="http://schemas.openxmlformats.org/officeDocument/2006/relationships/hyperlink" Id="rId905" Target="https://doi.org/10.1007/s00362-022-01302-2" TargetMode="External" /><Relationship Type="http://schemas.openxmlformats.org/officeDocument/2006/relationships/hyperlink" Id="rId648" Target="https://doi.org/10.1007/s10037-017-0118-7" TargetMode="External" /><Relationship Type="http://schemas.openxmlformats.org/officeDocument/2006/relationships/hyperlink" Id="rId737" Target="https://doi.org/10.1007/s10489-017-1086-x" TargetMode="External" /><Relationship Type="http://schemas.openxmlformats.org/officeDocument/2006/relationships/hyperlink" Id="rId785" Target="https://doi.org/10.1007/s10588-008-9040-4" TargetMode="External" /><Relationship Type="http://schemas.openxmlformats.org/officeDocument/2006/relationships/hyperlink" Id="rId791" Target="https://doi.org/10.1007/s10994-006-5833-1" TargetMode="External" /><Relationship Type="http://schemas.openxmlformats.org/officeDocument/2006/relationships/hyperlink" Id="rId606" Target="https://doi.org/10.1007/s10994-010-5214-7" TargetMode="External" /><Relationship Type="http://schemas.openxmlformats.org/officeDocument/2006/relationships/hyperlink" Id="rId872" Target="https://doi.org/10.1007/s11135-011-9487-0" TargetMode="External" /><Relationship Type="http://schemas.openxmlformats.org/officeDocument/2006/relationships/hyperlink" Id="rId1096" Target="https://doi.org/10.1007/s11192-006-0170-5" TargetMode="External" /><Relationship Type="http://schemas.openxmlformats.org/officeDocument/2006/relationships/hyperlink" Id="rId642" Target="https://doi.org/10.1007/s11192-011-0493-8" TargetMode="External" /><Relationship Type="http://schemas.openxmlformats.org/officeDocument/2006/relationships/hyperlink" Id="rId1311" Target="https://doi.org/10.1007/s11192-014-1419-z" TargetMode="External" /><Relationship Type="http://schemas.openxmlformats.org/officeDocument/2006/relationships/hyperlink" Id="rId640" Target="https://doi.org/10.1007/s11192-015-1585-7" TargetMode="External" /><Relationship Type="http://schemas.openxmlformats.org/officeDocument/2006/relationships/hyperlink" Id="rId1296" Target="https://doi.org/10.1007/s11192-015-1697-0" TargetMode="External" /><Relationship Type="http://schemas.openxmlformats.org/officeDocument/2006/relationships/hyperlink" Id="rId855" Target="https://doi.org/10.1007/s11192-015-1790-4" TargetMode="External" /><Relationship Type="http://schemas.openxmlformats.org/officeDocument/2006/relationships/hyperlink" Id="rId1230" Target="https://doi.org/10.1007/s11192-017-2522-8" TargetMode="External" /><Relationship Type="http://schemas.openxmlformats.org/officeDocument/2006/relationships/hyperlink" Id="rId1076" Target="https://doi.org/10.1007/s11192-018-2769-8" TargetMode="External" /><Relationship Type="http://schemas.openxmlformats.org/officeDocument/2006/relationships/hyperlink" Id="rId687" Target="https://doi.org/10.1007/s11192-018-2787-6" TargetMode="External" /><Relationship Type="http://schemas.openxmlformats.org/officeDocument/2006/relationships/hyperlink" Id="rId1288" Target="https://doi.org/10.1007/s11192-018-2901-9" TargetMode="External" /><Relationship Type="http://schemas.openxmlformats.org/officeDocument/2006/relationships/hyperlink" Id="rId1072" Target="https://doi.org/10.1007/s11192-019-03114-y" TargetMode="External" /><Relationship Type="http://schemas.openxmlformats.org/officeDocument/2006/relationships/hyperlink" Id="rId1228" Target="https://doi.org/10.1007/s11192-019-03193-x" TargetMode="External" /><Relationship Type="http://schemas.openxmlformats.org/officeDocument/2006/relationships/hyperlink" Id="rId1110" Target="https://doi.org/10.1007/s11192-020-03365-0" TargetMode="External" /><Relationship Type="http://schemas.openxmlformats.org/officeDocument/2006/relationships/hyperlink" Id="rId1244" Target="https://doi.org/10.1007/s11192-020-03383-y" TargetMode="External" /><Relationship Type="http://schemas.openxmlformats.org/officeDocument/2006/relationships/hyperlink" Id="rId1102" Target="https://doi.org/10.1007/s11192-020-03387-8" TargetMode="External" /><Relationship Type="http://schemas.openxmlformats.org/officeDocument/2006/relationships/hyperlink" Id="rId689" Target="https://doi.org/10.1007/s11192-020-03555-w" TargetMode="External" /><Relationship Type="http://schemas.openxmlformats.org/officeDocument/2006/relationships/hyperlink" Id="rId685" Target="https://doi.org/10.1007/s11192-020-03602-6" TargetMode="External" /><Relationship Type="http://schemas.openxmlformats.org/officeDocument/2006/relationships/hyperlink" Id="rId1158" Target="https://doi.org/10.1007/s11192-020-03621-3" TargetMode="External" /><Relationship Type="http://schemas.openxmlformats.org/officeDocument/2006/relationships/hyperlink" Id="rId1070" Target="https://doi.org/10.1007/s11192-021-03948-5" TargetMode="External" /><Relationship Type="http://schemas.openxmlformats.org/officeDocument/2006/relationships/hyperlink" Id="rId650" Target="https://doi.org/10.1007/s11192-022-04330-9" TargetMode="External" /><Relationship Type="http://schemas.openxmlformats.org/officeDocument/2006/relationships/hyperlink" Id="rId806" Target="https://doi.org/10.1007/s11222-017-9775-1" TargetMode="External" /><Relationship Type="http://schemas.openxmlformats.org/officeDocument/2006/relationships/hyperlink" Id="rId921" Target="https://doi.org/10.1007/s13142-014-0280-1" TargetMode="External" /><Relationship Type="http://schemas.openxmlformats.org/officeDocument/2006/relationships/hyperlink" Id="rId781" Target="https://doi.org/10.1007/s13278-012-0069-5" TargetMode="External" /><Relationship Type="http://schemas.openxmlformats.org/officeDocument/2006/relationships/hyperlink" Id="rId770" Target="https://doi.org/10.1007/s13278-015-0289-6" TargetMode="External" /><Relationship Type="http://schemas.openxmlformats.org/officeDocument/2006/relationships/hyperlink" Id="rId843" Target="https://doi.org/10.1007/s13278-016-0368-3" TargetMode="External" /><Relationship Type="http://schemas.openxmlformats.org/officeDocument/2006/relationships/hyperlink" Id="rId735" Target="https://doi.org/10.1007/s13278-018-0501-6" TargetMode="External" /><Relationship Type="http://schemas.openxmlformats.org/officeDocument/2006/relationships/hyperlink" Id="rId588" Target="https://doi.org/10.1007/s41109-017-0038-z" TargetMode="External" /><Relationship Type="http://schemas.openxmlformats.org/officeDocument/2006/relationships/hyperlink" Id="rId849" Target="https://doi.org/10.1007/s41109-019-0232-2" TargetMode="External" /><Relationship Type="http://schemas.openxmlformats.org/officeDocument/2006/relationships/hyperlink" Id="rId893" Target="https://doi.org/10.1016/0378-8733(78)90011-4" TargetMode="External" /><Relationship Type="http://schemas.openxmlformats.org/officeDocument/2006/relationships/hyperlink" Id="rId810" Target="https://doi.org/10.1016/0378-8733(92)90014-X" TargetMode="External" /><Relationship Type="http://schemas.openxmlformats.org/officeDocument/2006/relationships/hyperlink" Id="rId1242" Target="https://doi.org/10.1016/0378-8733(93)90022-D" TargetMode="External" /><Relationship Type="http://schemas.openxmlformats.org/officeDocument/2006/relationships/hyperlink" Id="rId870" Target="https://doi.org/10.1016/0378-8733(95)00259-6" TargetMode="External" /><Relationship Type="http://schemas.openxmlformats.org/officeDocument/2006/relationships/hyperlink" Id="rId779" Target="https://doi.org/10.1016/J.TRC.2019.03.003" TargetMode="External" /><Relationship Type="http://schemas.openxmlformats.org/officeDocument/2006/relationships/hyperlink" Id="rId1307" Target="https://doi.org/10.1016/S0378-8733(96)00301-2" TargetMode="External" /><Relationship Type="http://schemas.openxmlformats.org/officeDocument/2006/relationships/hyperlink" Id="rId886" Target="https://doi.org/10.1016/j.aap.2013.07.030" TargetMode="External" /><Relationship Type="http://schemas.openxmlformats.org/officeDocument/2006/relationships/hyperlink" Id="rId620" Target="https://doi.org/10.1016/j.adolescence.2010.07.006" TargetMode="External" /><Relationship Type="http://schemas.openxmlformats.org/officeDocument/2006/relationships/hyperlink" Id="rId625" Target="https://doi.org/10.1016/j.adolescence.2012.12.004" TargetMode="External" /><Relationship Type="http://schemas.openxmlformats.org/officeDocument/2006/relationships/hyperlink" Id="rId594" Target="https://doi.org/10.1016/j.automatica.2012.05.054" TargetMode="External" /><Relationship Type="http://schemas.openxmlformats.org/officeDocument/2006/relationships/hyperlink" Id="rId1205" Target="https://doi.org/10.1016/j.bushor.2014.08.004" TargetMode="External" /><Relationship Type="http://schemas.openxmlformats.org/officeDocument/2006/relationships/hyperlink" Id="rId747" Target="https://doi.org/10.1016/j.comcom.2021.10.009" TargetMode="External" /><Relationship Type="http://schemas.openxmlformats.org/officeDocument/2006/relationships/hyperlink" Id="rId1226" Target="https://doi.org/10.1016/j.compenvurbsys.2017.03.006" TargetMode="External" /><Relationship Type="http://schemas.openxmlformats.org/officeDocument/2006/relationships/hyperlink" Id="rId829" Target="https://doi.org/10.1016/j.csda.2007.09.007" TargetMode="External" /><Relationship Type="http://schemas.openxmlformats.org/officeDocument/2006/relationships/hyperlink" Id="rId865" Target="https://doi.org/10.1016/j.csda.2021.107179" TargetMode="External" /><Relationship Type="http://schemas.openxmlformats.org/officeDocument/2006/relationships/hyperlink" Id="rId578" Target="https://doi.org/10.1016/j.ecocom.2017.02.006" TargetMode="External" /><Relationship Type="http://schemas.openxmlformats.org/officeDocument/2006/relationships/hyperlink" Id="rId654" Target="https://doi.org/10.1016/j.gloenvcha.2013.11.021" TargetMode="External" /><Relationship Type="http://schemas.openxmlformats.org/officeDocument/2006/relationships/hyperlink" Id="rId1211" Target="https://doi.org/10.1016/j.intmar.2013.09.007" TargetMode="External" /><Relationship Type="http://schemas.openxmlformats.org/officeDocument/2006/relationships/hyperlink" Id="rId638" Target="https://doi.org/10.1016/j.jadohealth.2011.08.010" TargetMode="External" /><Relationship Type="http://schemas.openxmlformats.org/officeDocument/2006/relationships/hyperlink" Id="rId1216" Target="https://doi.org/10.1016/j.jbusres.2018.03.026" TargetMode="External" /><Relationship Type="http://schemas.openxmlformats.org/officeDocument/2006/relationships/hyperlink" Id="rId1238" Target="https://doi.org/10.1016/j.jbusres.2022.02.016" TargetMode="External" /><Relationship Type="http://schemas.openxmlformats.org/officeDocument/2006/relationships/hyperlink" Id="rId1209" Target="https://doi.org/10.1016/j.jbusres.2022.06.006" TargetMode="External" /><Relationship Type="http://schemas.openxmlformats.org/officeDocument/2006/relationships/hyperlink" Id="rId691" Target="https://doi.org/10.1016/j.jmp.2012.03.002" TargetMode="External" /><Relationship Type="http://schemas.openxmlformats.org/officeDocument/2006/relationships/hyperlink" Id="rId549" Target="https://doi.org/10.1016/j.jnca.2018.02.011" TargetMode="External" /><Relationship Type="http://schemas.openxmlformats.org/officeDocument/2006/relationships/hyperlink" Id="rId739" Target="https://doi.org/10.1016/j.jnca.2020.102716" TargetMode="External" /><Relationship Type="http://schemas.openxmlformats.org/officeDocument/2006/relationships/hyperlink" Id="rId751" Target="https://doi.org/10.1016/j.jocs.2017.08.007" TargetMode="External" /><Relationship Type="http://schemas.openxmlformats.org/officeDocument/2006/relationships/hyperlink" Id="rId1115" Target="https://doi.org/10.1016/j.joi.2010.10.002" TargetMode="External" /><Relationship Type="http://schemas.openxmlformats.org/officeDocument/2006/relationships/hyperlink" Id="rId1108" Target="https://doi.org/10.1016/j.joi.2016.10.006" TargetMode="External" /><Relationship Type="http://schemas.openxmlformats.org/officeDocument/2006/relationships/hyperlink" Id="rId762" Target="https://doi.org/10.1016/j.knosys.2018.05.027" TargetMode="External" /><Relationship Type="http://schemas.openxmlformats.org/officeDocument/2006/relationships/hyperlink" Id="rId1224" Target="https://doi.org/10.1016/j.landurbplan.2020.104003" TargetMode="External" /><Relationship Type="http://schemas.openxmlformats.org/officeDocument/2006/relationships/hyperlink" Id="rId1162" Target="https://doi.org/10.1016/j.leaqua.2006.10.005" TargetMode="External" /><Relationship Type="http://schemas.openxmlformats.org/officeDocument/2006/relationships/hyperlink" Id="rId1160" Target="https://doi.org/10.1016/j.leaqua.2007.03.002" TargetMode="External" /><Relationship Type="http://schemas.openxmlformats.org/officeDocument/2006/relationships/hyperlink" Id="rId1257" Target="https://doi.org/10.1016/j.midw.2016.04.006" TargetMode="External" /><Relationship Type="http://schemas.openxmlformats.org/officeDocument/2006/relationships/hyperlink" Id="rId724" Target="https://doi.org/10.1016/j.osnem.2020.100114" TargetMode="External" /><Relationship Type="http://schemas.openxmlformats.org/officeDocument/2006/relationships/hyperlink" Id="rId863" Target="https://doi.org/10.1016/j.patrec.2020.07.014" TargetMode="External" /><Relationship Type="http://schemas.openxmlformats.org/officeDocument/2006/relationships/hyperlink" Id="rId753" Target="https://doi.org/10.1016/j.physa.2010.11.027" TargetMode="External" /><Relationship Type="http://schemas.openxmlformats.org/officeDocument/2006/relationships/hyperlink" Id="rId768" Target="https://doi.org/10.1016/j.physa.2016.02.014" TargetMode="External" /><Relationship Type="http://schemas.openxmlformats.org/officeDocument/2006/relationships/hyperlink" Id="rId760" Target="https://doi.org/10.1016/j.physa.2017.11.103" TargetMode="External" /><Relationship Type="http://schemas.openxmlformats.org/officeDocument/2006/relationships/hyperlink" Id="rId527" Target="https://doi.org/10.1016/j.physrep.2016.09.002" TargetMode="External" /><Relationship Type="http://schemas.openxmlformats.org/officeDocument/2006/relationships/hyperlink" Id="rId652" Target="https://doi.org/10.1016/j.respol.2018.04.012" TargetMode="External" /><Relationship Type="http://schemas.openxmlformats.org/officeDocument/2006/relationships/hyperlink" Id="rId821" Target="https://doi.org/10.1016/j.socnet.2006.04.002" TargetMode="External" /><Relationship Type="http://schemas.openxmlformats.org/officeDocument/2006/relationships/hyperlink" Id="rId666" Target="https://doi.org/10.1016/j.socnet.2012.06.007" TargetMode="External" /><Relationship Type="http://schemas.openxmlformats.org/officeDocument/2006/relationships/hyperlink" Id="rId868" Target="https://doi.org/10.1016/j.socnet.2014.04.002" TargetMode="External" /><Relationship Type="http://schemas.openxmlformats.org/officeDocument/2006/relationships/hyperlink" Id="rId823" Target="https://doi.org/10.1016/j.socnet.2014.11.007" TargetMode="External" /><Relationship Type="http://schemas.openxmlformats.org/officeDocument/2006/relationships/hyperlink" Id="rId916" Target="https://doi.org/10.1016/j.socnet.2017.08.001" TargetMode="External" /><Relationship Type="http://schemas.openxmlformats.org/officeDocument/2006/relationships/hyperlink" Id="rId804" Target="https://doi.org/10.1016/j.socnet.2019.10.006" TargetMode="External" /><Relationship Type="http://schemas.openxmlformats.org/officeDocument/2006/relationships/hyperlink" Id="rId835" Target="https://doi.org/10.1016/j.socnet.2022.02.001" TargetMode="External" /><Relationship Type="http://schemas.openxmlformats.org/officeDocument/2006/relationships/hyperlink" Id="rId839" Target="https://doi.org/10.1016/j.socnet.2022.12.003" TargetMode="External" /><Relationship Type="http://schemas.openxmlformats.org/officeDocument/2006/relationships/hyperlink" Id="rId631" Target="https://doi.org/10.1016/j.socscimed.2011.06.023" TargetMode="External" /><Relationship Type="http://schemas.openxmlformats.org/officeDocument/2006/relationships/hyperlink" Id="rId627" Target="https://doi.org/10.1016/j.socscimed.2016.09.010" TargetMode="External" /><Relationship Type="http://schemas.openxmlformats.org/officeDocument/2006/relationships/hyperlink" Id="rId1218" Target="https://doi.org/10.1016/j.tmp.2019.100588" TargetMode="External" /><Relationship Type="http://schemas.openxmlformats.org/officeDocument/2006/relationships/hyperlink" Id="rId876" Target="https://doi.org/10.1017/CBO9780511663901" TargetMode="External" /><Relationship Type="http://schemas.openxmlformats.org/officeDocument/2006/relationships/hyperlink" Id="rId895" Target="https://doi.org/10.1017/CBO9780511806452" TargetMode="External" /><Relationship Type="http://schemas.openxmlformats.org/officeDocument/2006/relationships/hyperlink" Id="rId1300" Target="https://doi.org/10.1017/CBO9780511815478" TargetMode="External" /><Relationship Type="http://schemas.openxmlformats.org/officeDocument/2006/relationships/hyperlink" Id="rId884" Target="https://doi.org/10.1017/CBO9781139025287" TargetMode="External" /><Relationship Type="http://schemas.openxmlformats.org/officeDocument/2006/relationships/hyperlink" Id="rId1276" Target="https://doi.org/10.1017/CBO9781139227193" TargetMode="External" /><Relationship Type="http://schemas.openxmlformats.org/officeDocument/2006/relationships/hyperlink" Id="rId660" Target="https://doi.org/10.1017/S0003055413000440" TargetMode="External" /><Relationship Type="http://schemas.openxmlformats.org/officeDocument/2006/relationships/hyperlink" Id="rId668" Target="https://doi.org/10.1017/ehs.2021.26" TargetMode="External" /><Relationship Type="http://schemas.openxmlformats.org/officeDocument/2006/relationships/hyperlink" Id="rId671" Target="https://doi.org/10.1017/nws.2018.26" TargetMode="External" /><Relationship Type="http://schemas.openxmlformats.org/officeDocument/2006/relationships/hyperlink" Id="rId557" Target="https://doi.org/10.1017/nws.2019.59" TargetMode="External" /><Relationship Type="http://schemas.openxmlformats.org/officeDocument/2006/relationships/hyperlink" Id="rId903" Target="https://doi.org/10.1017/nws.2022.33" TargetMode="External" /><Relationship Type="http://schemas.openxmlformats.org/officeDocument/2006/relationships/hyperlink" Id="rId673" Target="https://doi.org/10.1017/nws.2022.7" TargetMode="External" /><Relationship Type="http://schemas.openxmlformats.org/officeDocument/2006/relationships/hyperlink" Id="rId1051" Target="https://doi.org/10.1023/A:1007537902813" TargetMode="External" /><Relationship Type="http://schemas.openxmlformats.org/officeDocument/2006/relationships/hyperlink" Id="rId616" Target="https://doi.org/10.1023/A:1009683123448" TargetMode="External" /><Relationship Type="http://schemas.openxmlformats.org/officeDocument/2006/relationships/hyperlink" Id="rId1189" Target="https://doi.org/10.1037/0021-9010.88.1.100" TargetMode="External" /><Relationship Type="http://schemas.openxmlformats.org/officeDocument/2006/relationships/hyperlink" Id="rId845" Target="https://doi.org/10.1038/s41467-017-00148-9" TargetMode="External" /><Relationship Type="http://schemas.openxmlformats.org/officeDocument/2006/relationships/hyperlink" Id="rId551" Target="https://doi.org/10.1038/s41598-019-41695-z" TargetMode="External" /><Relationship Type="http://schemas.openxmlformats.org/officeDocument/2006/relationships/hyperlink" Id="rId582" Target="https://doi.org/10.1038/srep08828" TargetMode="External" /><Relationship Type="http://schemas.openxmlformats.org/officeDocument/2006/relationships/hyperlink" Id="rId1164" Target="https://doi.org/10.1057/9780230305335_23" TargetMode="External" /><Relationship Type="http://schemas.openxmlformats.org/officeDocument/2006/relationships/hyperlink" Id="rId741" Target="https://doi.org/10.1063/1.5092170" TargetMode="External" /><Relationship Type="http://schemas.openxmlformats.org/officeDocument/2006/relationships/hyperlink" Id="rId798" Target="https://doi.org/10.1080/0022250X.1971.9989788" TargetMode="External" /><Relationship Type="http://schemas.openxmlformats.org/officeDocument/2006/relationships/hyperlink" Id="rId853" Target="https://doi.org/10.1080/01621459.1971.10482356" TargetMode="External" /><Relationship Type="http://schemas.openxmlformats.org/officeDocument/2006/relationships/hyperlink" Id="rId1214" Target="https://doi.org/10.1080/10496491.2018.1448322" TargetMode="External" /><Relationship Type="http://schemas.openxmlformats.org/officeDocument/2006/relationships/hyperlink" Id="rId1166" Target="https://doi.org/10.1080/14697010902879111" TargetMode="External" /><Relationship Type="http://schemas.openxmlformats.org/officeDocument/2006/relationships/hyperlink" Id="rId629" Target="https://doi.org/10.1080/15374416.2010.517164" TargetMode="External" /><Relationship Type="http://schemas.openxmlformats.org/officeDocument/2006/relationships/hyperlink" Id="rId532" Target="https://doi.org/10.1086/229972" TargetMode="External" /><Relationship Type="http://schemas.openxmlformats.org/officeDocument/2006/relationships/hyperlink" Id="rId911" Target="https://doi.org/10.1086/427322" TargetMode="External" /><Relationship Type="http://schemas.openxmlformats.org/officeDocument/2006/relationships/hyperlink" Id="rId1292" Target="https://doi.org/10.1088/1757-899X/497/1/012019" TargetMode="External" /><Relationship Type="http://schemas.openxmlformats.org/officeDocument/2006/relationships/hyperlink" Id="rId749" Target="https://doi.org/10.1089/big.2021.0254" TargetMode="External" /><Relationship Type="http://schemas.openxmlformats.org/officeDocument/2006/relationships/hyperlink" Id="rId1098" Target="https://doi.org/10.1093/beheco/arp194" TargetMode="External" /><Relationship Type="http://schemas.openxmlformats.org/officeDocument/2006/relationships/hyperlink" Id="rId841" Target="https://doi.org/10.1093/biomet/asy016" TargetMode="External" /><Relationship Type="http://schemas.openxmlformats.org/officeDocument/2006/relationships/hyperlink" Id="rId1278" Target="https://doi.org/10.1093/cjres/rsu011" TargetMode="External" /><Relationship Type="http://schemas.openxmlformats.org/officeDocument/2006/relationships/hyperlink" Id="rId1143" Target="https://doi.org/10.1093/oso/9780198805274.003.0004" TargetMode="External" /><Relationship Type="http://schemas.openxmlformats.org/officeDocument/2006/relationships/hyperlink" Id="rId1131" Target="https://doi.org/10.1093/oxrep/grx023" TargetMode="External" /><Relationship Type="http://schemas.openxmlformats.org/officeDocument/2006/relationships/hyperlink" Id="rId636" Target="https://doi.org/10.1093/sf/soab029" TargetMode="External" /><Relationship Type="http://schemas.openxmlformats.org/officeDocument/2006/relationships/hyperlink" Id="rId568" Target="https://doi.org/10.1098/rsta.2012.0375" TargetMode="External" /><Relationship Type="http://schemas.openxmlformats.org/officeDocument/2006/relationships/hyperlink" Id="rId566" Target="https://doi.org/10.1103/PhysRevE.74.016110" TargetMode="External" /><Relationship Type="http://schemas.openxmlformats.org/officeDocument/2006/relationships/hyperlink" Id="rId1178" Target="https://doi.org/10.1108/01437739610152966" TargetMode="External" /><Relationship Type="http://schemas.openxmlformats.org/officeDocument/2006/relationships/hyperlink" Id="rId1280" Target="https://doi.org/10.1109/ACCESS.2020.2992441" TargetMode="External" /><Relationship Type="http://schemas.openxmlformats.org/officeDocument/2006/relationships/hyperlink" Id="rId612" Target="https://doi.org/10.1109/FOCS.2017.42" TargetMode="External" /><Relationship Type="http://schemas.openxmlformats.org/officeDocument/2006/relationships/hyperlink" Id="rId584" Target="https://doi.org/10.1109/ICDM.2007.72" TargetMode="External" /><Relationship Type="http://schemas.openxmlformats.org/officeDocument/2006/relationships/hyperlink" Id="rId764" Target="https://doi.org/10.1109/ICDMW.2015.195" TargetMode="External" /><Relationship Type="http://schemas.openxmlformats.org/officeDocument/2006/relationships/hyperlink" Id="rId757" Target="https://doi.org/10.1109/ICMLA.2016.0068" TargetMode="External" /><Relationship Type="http://schemas.openxmlformats.org/officeDocument/2006/relationships/hyperlink" Id="rId857" Target="https://doi.org/10.1109/JSTSP.2014.2310294" TargetMode="External" /><Relationship Type="http://schemas.openxmlformats.org/officeDocument/2006/relationships/hyperlink" Id="rId992" Target="https://doi.org/10.1109/TKDE.2021.3079836" TargetMode="External" /><Relationship Type="http://schemas.openxmlformats.org/officeDocument/2006/relationships/hyperlink" Id="rId966" Target="https://doi.org/10.1109/TKDE.2022.3159539" TargetMode="External" /><Relationship Type="http://schemas.openxmlformats.org/officeDocument/2006/relationships/hyperlink" Id="rId968" Target="https://doi.org/10.1109/TKDE.2022.3218850" TargetMode="External" /><Relationship Type="http://schemas.openxmlformats.org/officeDocument/2006/relationships/hyperlink" Id="rId962" Target="https://doi.org/10.1109/TNNLS.2021.3070843" TargetMode="External" /><Relationship Type="http://schemas.openxmlformats.org/officeDocument/2006/relationships/hyperlink" Id="rId695" Target="https://doi.org/10.1111/0081-1750.00099" TargetMode="External" /><Relationship Type="http://schemas.openxmlformats.org/officeDocument/2006/relationships/hyperlink" Id="rId708" Target="https://doi.org/10.1111/1467-9531.00119" TargetMode="External" /><Relationship Type="http://schemas.openxmlformats.org/officeDocument/2006/relationships/hyperlink" Id="rId658" Target="https://doi.org/10.1111/isqu.12047" TargetMode="External" /><Relationship Type="http://schemas.openxmlformats.org/officeDocument/2006/relationships/hyperlink" Id="rId697" Target="https://doi.org/10.1111/j.0081-1750.2003.00134.x" TargetMode="External" /><Relationship Type="http://schemas.openxmlformats.org/officeDocument/2006/relationships/hyperlink" Id="rId808" Target="https://doi.org/10.1111/j.1467-9531.2008.00203.x" TargetMode="External" /><Relationship Type="http://schemas.openxmlformats.org/officeDocument/2006/relationships/hyperlink" Id="rId662" Target="https://doi.org/10.1111/j.1475-6765.2008.00825.x" TargetMode="External" /><Relationship Type="http://schemas.openxmlformats.org/officeDocument/2006/relationships/hyperlink" Id="rId656" Target="https://doi.org/10.1111/j.1540-5907.2010.00451.x" TargetMode="External" /><Relationship Type="http://schemas.openxmlformats.org/officeDocument/2006/relationships/hyperlink" Id="rId1172" Target="https://doi.org/10.1111/j.1936-4490.1997.tb00124.x" TargetMode="External" /><Relationship Type="http://schemas.openxmlformats.org/officeDocument/2006/relationships/hyperlink" Id="rId592" Target="https://doi.org/10.1111/j.2517-6161.1996.tb02080.x" TargetMode="External" /><Relationship Type="http://schemas.openxmlformats.org/officeDocument/2006/relationships/hyperlink" Id="rId882" Target="https://doi.org/10.1111/j.2517-6161.1996.tb02105.x" TargetMode="External" /><Relationship Type="http://schemas.openxmlformats.org/officeDocument/2006/relationships/hyperlink" Id="rId633" Target="https://doi.org/10.1111/jora.12337" TargetMode="External" /><Relationship Type="http://schemas.openxmlformats.org/officeDocument/2006/relationships/hyperlink" Id="rId898" Target="https://doi.org/10.1111/rssb.12014" TargetMode="External" /><Relationship Type="http://schemas.openxmlformats.org/officeDocument/2006/relationships/hyperlink" Id="rId802" Target="https://doi.org/10.1111/rssb.12200" TargetMode="External" /><Relationship Type="http://schemas.openxmlformats.org/officeDocument/2006/relationships/hyperlink" Id="rId602" Target="https://doi.org/10.1126/sciadv.aav1478" TargetMode="External" /><Relationship Type="http://schemas.openxmlformats.org/officeDocument/2006/relationships/hyperlink" Id="rId580" Target="https://doi.org/10.1134/S0965542515090080" TargetMode="External" /><Relationship Type="http://schemas.openxmlformats.org/officeDocument/2006/relationships/hyperlink" Id="rId800" Target="https://doi.org/10.1140/epjb/e2015-60657-4" TargetMode="External" /><Relationship Type="http://schemas.openxmlformats.org/officeDocument/2006/relationships/hyperlink" Id="rId731" Target="https://doi.org/10.1145/1065385.1065415" TargetMode="External" /><Relationship Type="http://schemas.openxmlformats.org/officeDocument/2006/relationships/hyperlink" Id="rId1284" Target="https://doi.org/10.1145/2037556.2037602" TargetMode="External" /><Relationship Type="http://schemas.openxmlformats.org/officeDocument/2006/relationships/hyperlink" Id="rId793" Target="https://doi.org/10.1145/2487575.2487614" TargetMode="External" /><Relationship Type="http://schemas.openxmlformats.org/officeDocument/2006/relationships/hyperlink" Id="rId795" Target="https://doi.org/10.1145/3184558.3191526" TargetMode="External" /><Relationship Type="http://schemas.openxmlformats.org/officeDocument/2006/relationships/hyperlink" Id="rId1080" Target="https://doi.org/10.1145/3308558.3314123" TargetMode="External" /><Relationship Type="http://schemas.openxmlformats.org/officeDocument/2006/relationships/hyperlink" Id="rId1086" Target="https://doi.org/10.1145/3424672" TargetMode="External" /><Relationship Type="http://schemas.openxmlformats.org/officeDocument/2006/relationships/hyperlink" Id="rId1309" Target="https://doi.org/10.1145/345966.345982" TargetMode="External" /><Relationship Type="http://schemas.openxmlformats.org/officeDocument/2006/relationships/hyperlink" Id="rId941" Target="https://doi.org/10.1145/3512467" TargetMode="External" /><Relationship Type="http://schemas.openxmlformats.org/officeDocument/2006/relationships/hyperlink" Id="rId1009" Target="https://doi.org/10.1146/annurev.ps.37.020186.000245" TargetMode="External" /><Relationship Type="http://schemas.openxmlformats.org/officeDocument/2006/relationships/hyperlink" Id="rId610" Target="https://doi.org/10.1162/NECO_a_00314" TargetMode="External" /><Relationship Type="http://schemas.openxmlformats.org/officeDocument/2006/relationships/hyperlink" Id="rId789" Target="https://doi.org/10.1162/jmlr.2003.3.4-5.679" TargetMode="External" /><Relationship Type="http://schemas.openxmlformats.org/officeDocument/2006/relationships/hyperlink" Id="rId644" Target="https://doi.org/10.1177/0002764214556804" TargetMode="External" /><Relationship Type="http://schemas.openxmlformats.org/officeDocument/2006/relationships/hyperlink" Id="rId1247" Target="https://doi.org/10.1177/0011392109349286" TargetMode="External" /><Relationship Type="http://schemas.openxmlformats.org/officeDocument/2006/relationships/hyperlink" Id="rId618" Target="https://doi.org/10.1177/0022146519870521" TargetMode="External" /><Relationship Type="http://schemas.openxmlformats.org/officeDocument/2006/relationships/hyperlink" Id="rId1207" Target="https://doi.org/10.1177/0022242919899905" TargetMode="External" /><Relationship Type="http://schemas.openxmlformats.org/officeDocument/2006/relationships/hyperlink" Id="rId1222" Target="https://doi.org/10.1177/0042098015592822" TargetMode="External" /><Relationship Type="http://schemas.openxmlformats.org/officeDocument/2006/relationships/hyperlink" Id="rId900" Target="https://doi.org/10.1177/0081175017733457" TargetMode="External" /><Relationship Type="http://schemas.openxmlformats.org/officeDocument/2006/relationships/hyperlink" Id="rId1155" Target="https://doi.org/10.1177/0149206307300812" TargetMode="External" /><Relationship Type="http://schemas.openxmlformats.org/officeDocument/2006/relationships/hyperlink" Id="rId1187" Target="https://doi.org/10.1177/0170840612448157" TargetMode="External" /><Relationship Type="http://schemas.openxmlformats.org/officeDocument/2006/relationships/hyperlink" Id="rId1185" Target="https://doi.org/10.1177/0170840612463003" TargetMode="External" /><Relationship Type="http://schemas.openxmlformats.org/officeDocument/2006/relationships/hyperlink" Id="rId1022" Target="https://doi.org/10.1177/075910639705500104" TargetMode="External" /><Relationship Type="http://schemas.openxmlformats.org/officeDocument/2006/relationships/hyperlink" Id="rId833" Target="https://doi.org/10.1177/1471082X20963254" TargetMode="External" /><Relationship Type="http://schemas.openxmlformats.org/officeDocument/2006/relationships/hyperlink" Id="rId715" Target="https://doi.org/10.1177/2059799119884282" TargetMode="External" /><Relationship Type="http://schemas.openxmlformats.org/officeDocument/2006/relationships/hyperlink" Id="rId1255" Target="https://doi.org/10.1186/1471-2393-8-30" TargetMode="External" /><Relationship Type="http://schemas.openxmlformats.org/officeDocument/2006/relationships/hyperlink" Id="rId710" Target="https://doi.org/10.1198/016214501753208735" TargetMode="External" /><Relationship Type="http://schemas.openxmlformats.org/officeDocument/2006/relationships/hyperlink" Id="rId712" Target="https://doi.org/10.1198/016214502388618906" TargetMode="External" /><Relationship Type="http://schemas.openxmlformats.org/officeDocument/2006/relationships/hyperlink" Id="rId914" Target="https://doi.org/10.1214/09-EJS548" TargetMode="External" /><Relationship Type="http://schemas.openxmlformats.org/officeDocument/2006/relationships/hyperlink" Id="rId918" Target="https://doi.org/10.1214/12-EJS696" TargetMode="External" /><Relationship Type="http://schemas.openxmlformats.org/officeDocument/2006/relationships/hyperlink" Id="rId847" Target="https://doi.org/10.1214/18-SS121" TargetMode="External" /><Relationship Type="http://schemas.openxmlformats.org/officeDocument/2006/relationships/hyperlink" Id="rId1146" Target="https://doi.org/10.1257/jep.20.2.73" TargetMode="External" /><Relationship Type="http://schemas.openxmlformats.org/officeDocument/2006/relationships/hyperlink" Id="rId590" Target="https://doi.org/10.1371/journal.pone.0033721" TargetMode="External" /><Relationship Type="http://schemas.openxmlformats.org/officeDocument/2006/relationships/hyperlink" Id="rId933" Target="https://doi.org/10.1371/journal.pone.0066938" TargetMode="External" /><Relationship Type="http://schemas.openxmlformats.org/officeDocument/2006/relationships/hyperlink" Id="rId827" Target="https://doi.org/10.1371/journal.pone.0215296" TargetMode="External" /><Relationship Type="http://schemas.openxmlformats.org/officeDocument/2006/relationships/hyperlink" Id="rId777" Target="https://doi.org/10.1371/journal.pone.0223967" TargetMode="External" /><Relationship Type="http://schemas.openxmlformats.org/officeDocument/2006/relationships/hyperlink" Id="rId929" Target="https://doi.org/10.1371/journal.pone.0241797" TargetMode="External" /><Relationship Type="http://schemas.openxmlformats.org/officeDocument/2006/relationships/hyperlink" Id="rId646" Target="https://doi.org/10.1371/journal.pone.0272255" TargetMode="External" /><Relationship Type="http://schemas.openxmlformats.org/officeDocument/2006/relationships/hyperlink" Id="rId935" Target="https://doi.org/10.1371/journal.pone.0287058" TargetMode="External" /><Relationship Type="http://schemas.openxmlformats.org/officeDocument/2006/relationships/hyperlink" Id="rId1235" Target="https://doi.org/10.14515/monitoring.2020.6.971" TargetMode="External" /><Relationship Type="http://schemas.openxmlformats.org/officeDocument/2006/relationships/hyperlink" Id="rId1100" Target="https://doi.org/10.17323/1811-038X-2023-32-4-178-198" TargetMode="External" /><Relationship Type="http://schemas.openxmlformats.org/officeDocument/2006/relationships/hyperlink" Id="rId1315" Target="https://doi.org/10.17323/978-5-7598-2611-8" TargetMode="External" /><Relationship Type="http://schemas.openxmlformats.org/officeDocument/2006/relationships/hyperlink" Id="rId909" Target="https://doi.org/10.18637/jss.v024.i04" TargetMode="External" /><Relationship Type="http://schemas.openxmlformats.org/officeDocument/2006/relationships/hyperlink" Id="rId693" Target="https://doi.org/10.18637/jss.v083.i06" TargetMode="External" /><Relationship Type="http://schemas.openxmlformats.org/officeDocument/2006/relationships/hyperlink" Id="rId956" Target="https://doi.org/10.18653/v1/2020.acl-main.190" TargetMode="External" /><Relationship Type="http://schemas.openxmlformats.org/officeDocument/2006/relationships/hyperlink" Id="rId947" Target="https://doi.org/10.18653/v1/2020.acl-main.374" TargetMode="External" /><Relationship Type="http://schemas.openxmlformats.org/officeDocument/2006/relationships/hyperlink" Id="rId945" Target="https://doi.org/10.18653/v1/2020.acl-main.423" TargetMode="External" /><Relationship Type="http://schemas.openxmlformats.org/officeDocument/2006/relationships/hyperlink" Id="rId943" Target="https://doi.org/10.18653/v1/2020.coling-main.118" TargetMode="External" /><Relationship Type="http://schemas.openxmlformats.org/officeDocument/2006/relationships/hyperlink" Id="rId976" Target="https://doi.org/10.18653/v1/2020.coling-main.327" TargetMode="External" /><Relationship Type="http://schemas.openxmlformats.org/officeDocument/2006/relationships/hyperlink" Id="rId970" Target="https://doi.org/10.18653/v1/2021.acl-long.260" TargetMode="External" /><Relationship Type="http://schemas.openxmlformats.org/officeDocument/2006/relationships/hyperlink" Id="rId950" Target="https://doi.org/10.18653/v1/2021.eacl-main.228" TargetMode="External" /><Relationship Type="http://schemas.openxmlformats.org/officeDocument/2006/relationships/hyperlink" Id="rId994" Target="https://doi.org/10.18653/v1/2021.emnlp-main.110" TargetMode="External" /><Relationship Type="http://schemas.openxmlformats.org/officeDocument/2006/relationships/hyperlink" Id="rId984" Target="https://doi.org/10.18653/v1/2021.findings-emnlp.384" TargetMode="External" /><Relationship Type="http://schemas.openxmlformats.org/officeDocument/2006/relationships/hyperlink" Id="rId952" Target="https://doi.org/10.18653/v1/2022.acl-long.113" TargetMode="External" /><Relationship Type="http://schemas.openxmlformats.org/officeDocument/2006/relationships/hyperlink" Id="rId1028" Target="https://doi.org/10.19181/4m.2021.53.3" TargetMode="External" /><Relationship Type="http://schemas.openxmlformats.org/officeDocument/2006/relationships/hyperlink" Id="rId622" Target="https://doi.org/10.2105/AJPH.2014.302038" TargetMode="External" /><Relationship Type="http://schemas.openxmlformats.org/officeDocument/2006/relationships/hyperlink" Id="rId1135" Target="https://doi.org/10.2139/ssrn.2902617" TargetMode="External" /><Relationship Type="http://schemas.openxmlformats.org/officeDocument/2006/relationships/hyperlink" Id="rId825" Target="https://doi.org/10.2307/2346830" TargetMode="External" /><Relationship Type="http://schemas.openxmlformats.org/officeDocument/2006/relationships/hyperlink" Id="rId888" Target="https://doi.org/10.2307/2684602" TargetMode="External" /><Relationship Type="http://schemas.openxmlformats.org/officeDocument/2006/relationships/hyperlink" Id="rId813" Target="https://doi.org/10.2307/270759" TargetMode="External" /><Relationship Type="http://schemas.openxmlformats.org/officeDocument/2006/relationships/hyperlink" Id="rId787" Target="https://doi.org/10.25781/KAUST-TZW78" TargetMode="External" /><Relationship Type="http://schemas.openxmlformats.org/officeDocument/2006/relationships/hyperlink" Id="rId1170" Target="https://doi.org/10.33423/jlae.v15i2.643" TargetMode="External" /><Relationship Type="http://schemas.openxmlformats.org/officeDocument/2006/relationships/hyperlink" Id="rId726" Target="https://doi.org/10.3389/fdata.2019.00002" TargetMode="External" /><Relationship Type="http://schemas.openxmlformats.org/officeDocument/2006/relationships/hyperlink" Id="rId576" Target="https://doi.org/10.3389/fncom.2017.00087" TargetMode="External" /><Relationship Type="http://schemas.openxmlformats.org/officeDocument/2006/relationships/hyperlink" Id="rId1294" Target="https://doi.org/10.3390/fi13100252" TargetMode="External" /><Relationship Type="http://schemas.openxmlformats.org/officeDocument/2006/relationships/hyperlink" Id="rId923" Target="https://doi.org/10.3390/info10060220" TargetMode="External" /><Relationship Type="http://schemas.openxmlformats.org/officeDocument/2006/relationships/hyperlink" Id="rId1104" Target="https://doi.org/10.3390/publications9010012" TargetMode="External" /><Relationship Type="http://schemas.openxmlformats.org/officeDocument/2006/relationships/hyperlink" Id="rId927" Target="https://doi.org/10.3390/su15107993" TargetMode="External" /><Relationship Type="http://schemas.openxmlformats.org/officeDocument/2006/relationships/hyperlink" Id="rId1262" Target="https://doi.org/10.4054/DemRes.2016.34.23" TargetMode="External" /><Relationship Type="http://schemas.openxmlformats.org/officeDocument/2006/relationships/hyperlink" Id="rId1250" Target="https://doi.org/10.4135/9781446294413.n27" TargetMode="External" /><Relationship Type="http://schemas.openxmlformats.org/officeDocument/2006/relationships/hyperlink" Id="rId699" Target="https://doi.org/10.4324/9781315091655-3" TargetMode="External" /><Relationship Type="http://schemas.openxmlformats.org/officeDocument/2006/relationships/hyperlink" Id="rId1304" Target="https://doi.org/10.48550/ARXIV.0803.0476" TargetMode="External" /><Relationship Type="http://schemas.openxmlformats.org/officeDocument/2006/relationships/hyperlink" Id="rId614" Target="https://doi.org/10.48550/ARXIV.1009.2646" TargetMode="External" /><Relationship Type="http://schemas.openxmlformats.org/officeDocument/2006/relationships/hyperlink" Id="rId586" Target="https://doi.org/10.48550/ARXIV.1308.6494" TargetMode="External" /><Relationship Type="http://schemas.openxmlformats.org/officeDocument/2006/relationships/hyperlink" Id="rId604" Target="https://doi.org/10.48550/ARXIV.1511.03947" TargetMode="External" /><Relationship Type="http://schemas.openxmlformats.org/officeDocument/2006/relationships/hyperlink" Id="rId683" Target="https://doi.org/10.48550/ARXIV.2110.08756" TargetMode="External" /><Relationship Type="http://schemas.openxmlformats.org/officeDocument/2006/relationships/hyperlink" Id="rId608" Target="https://doi.org/10.48550/ARXIV.2206.00858" TargetMode="External" /><Relationship Type="http://schemas.openxmlformats.org/officeDocument/2006/relationships/hyperlink" Id="rId937" Target="https://doi.org/10.48550/arXiv.1706.03762" TargetMode="External" /><Relationship Type="http://schemas.openxmlformats.org/officeDocument/2006/relationships/hyperlink" Id="rId978" Target="https://doi.org/10.48550/arXiv.1909.07606" TargetMode="External" /><Relationship Type="http://schemas.openxmlformats.org/officeDocument/2006/relationships/hyperlink" Id="rId972" Target="https://doi.org/10.48550/arXiv.1911.06136" TargetMode="External" /><Relationship Type="http://schemas.openxmlformats.org/officeDocument/2006/relationships/hyperlink" Id="rId980" Target="https://doi.org/10.48550/arXiv.2002.01808" TargetMode="External" /><Relationship Type="http://schemas.openxmlformats.org/officeDocument/2006/relationships/hyperlink" Id="rId775" Target="https://doi.org/10.48550/arXiv.2002.09165" TargetMode="External" /><Relationship Type="http://schemas.openxmlformats.org/officeDocument/2006/relationships/hyperlink" Id="rId996" Target="https://doi.org/10.48550/arXiv.2105.11259" TargetMode="External" /><Relationship Type="http://schemas.openxmlformats.org/officeDocument/2006/relationships/hyperlink" Id="rId964" Target="https://doi.org/10.48550/arXiv.2107.07842" TargetMode="External" /><Relationship Type="http://schemas.openxmlformats.org/officeDocument/2006/relationships/hyperlink" Id="rId974" Target="https://doi.org/10.48550/arXiv.2112.01047" TargetMode="External" /><Relationship Type="http://schemas.openxmlformats.org/officeDocument/2006/relationships/hyperlink" Id="rId988" Target="https://doi.org/10.48550/arXiv.2112.02732" TargetMode="External" /><Relationship Type="http://schemas.openxmlformats.org/officeDocument/2006/relationships/hyperlink" Id="rId958" Target="https://doi.org/10.48550/arXiv.2112.03254" TargetMode="External" /><Relationship Type="http://schemas.openxmlformats.org/officeDocument/2006/relationships/hyperlink" Id="rId960" Target="https://doi.org/10.48550/arXiv.2201.05742" TargetMode="External" /><Relationship Type="http://schemas.openxmlformats.org/officeDocument/2006/relationships/hyperlink" Id="rId990" Target="https://doi.org/10.48550/arXiv.2201.08860" TargetMode="External" /><Relationship Type="http://schemas.openxmlformats.org/officeDocument/2006/relationships/hyperlink" Id="rId986" Target="https://doi.org/10.48550/arXiv.2204.11673" TargetMode="External" /><Relationship Type="http://schemas.openxmlformats.org/officeDocument/2006/relationships/hyperlink" Id="rId939" Target="https://doi.org/10.48550/arXiv.2211.05994" TargetMode="External" /><Relationship Type="http://schemas.openxmlformats.org/officeDocument/2006/relationships/hyperlink" Id="rId982" Target="https://doi.org/10.48550/arXiv.2212.08120" TargetMode="External" /><Relationship Type="http://schemas.openxmlformats.org/officeDocument/2006/relationships/hyperlink" Id="rId1282" Target="https://doi.org/10.48558/BXTE-BQ78" TargetMode="External" /><Relationship Type="http://schemas.openxmlformats.org/officeDocument/2006/relationships/hyperlink" Id="rId819" Target="https://doi.org/10.51936/kcpy2449" TargetMode="External" /><Relationship Type="http://schemas.openxmlformats.org/officeDocument/2006/relationships/hyperlink" Id="rId817" Target="https://doi.org/10.51936/kshx3707" TargetMode="External" /><Relationship Type="http://schemas.openxmlformats.org/officeDocument/2006/relationships/hyperlink" Id="rId890" Target="https://doi.org/10.7312/pric91844" TargetMode="External" /><Relationship Type="http://schemas.openxmlformats.org/officeDocument/2006/relationships/hyperlink" Id="rId925" Target="https://doi.org/10.9776/16470" TargetMode="External" /><Relationship Type="http://schemas.openxmlformats.org/officeDocument/2006/relationships/hyperlink" Id="rId1065" Target="https://elibrary.ru/item.asp?id=20299528" TargetMode="External" /><Relationship Type="http://schemas.openxmlformats.org/officeDocument/2006/relationships/hyperlink" Id="rId1106" Target="https://elibrary.ru/wos_scopus_rsci.asp?" TargetMode="External" /><Relationship Type="http://schemas.openxmlformats.org/officeDocument/2006/relationships/hyperlink" Id="rId766" Target="https://epubs.siam.org/doi/10.1137/1.9781611974973.37" TargetMode="External" /><Relationship Type="http://schemas.openxmlformats.org/officeDocument/2006/relationships/hyperlink" Id="rId1074" Target="https://ese.arphahub.com/article/51051/download/pdf/" TargetMode="External" /><Relationship Type="http://schemas.openxmlformats.org/officeDocument/2006/relationships/hyperlink" Id="rId1117"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15" Target="https://github.com/Daria-Maltseva/Sociodigger/blob/main/UrbanHealth_Appendix.pdf" TargetMode="External" /><Relationship Type="http://schemas.openxmlformats.org/officeDocument/2006/relationships/hyperlink" Id="rId484" Target="https://github.com/Daria-Maltseva/Sociodigger/wiki" TargetMode="External" /><Relationship Type="http://schemas.openxmlformats.org/officeDocument/2006/relationships/hyperlink" Id="rId420" Target="https://github.com/Daria-Maltseva/Sociodigger/wiki/UrbanHealth" TargetMode="External" /><Relationship Type="http://schemas.openxmlformats.org/officeDocument/2006/relationships/hyperlink" Id="rId1084" Target="https://ieeexplore.ieee.org/abstract/document/9088989/" TargetMode="External" /><Relationship Type="http://schemas.openxmlformats.org/officeDocument/2006/relationships/hyperlink" Id="rId1016" Target="https://journals.lww.com/spinejournal/Fulltext/2000/12150/Guidelines_for_the_Process_of_Cross_Cultural.14.aspx" TargetMode="External" /><Relationship Type="http://schemas.openxmlformats.org/officeDocument/2006/relationships/hyperlink" Id="rId773" Target="https://ojs.aaai.org/index.php/AAAI/article/view/8100" TargetMode="External" /><Relationship Type="http://schemas.openxmlformats.org/officeDocument/2006/relationships/hyperlink" Id="rId1024" Target="https://ojs.ub.uni-konstanz.de/srm/article/view/5483" TargetMode="External" /><Relationship Type="http://schemas.openxmlformats.org/officeDocument/2006/relationships/hyperlink" Id="rId546" Target="https://onlinelibrary.wiley.com/doi/10.1002/9781119483298.ch4" TargetMode="External" /><Relationship Type="http://schemas.openxmlformats.org/officeDocument/2006/relationships/hyperlink" Id="rId954" Target="https://openreview.net/forum?id=HklBjCEKvH" TargetMode="External" /><Relationship Type="http://schemas.openxmlformats.org/officeDocument/2006/relationships/hyperlink" Id="rId878" Target="https://papers.ssrn.com/abstract=3211795" TargetMode="External" /><Relationship Type="http://schemas.openxmlformats.org/officeDocument/2006/relationships/hyperlink" Id="rId1121" Target="https://pbwm.ru/articles/tsel-pod-klyuch" TargetMode="External" /><Relationship Type="http://schemas.openxmlformats.org/officeDocument/2006/relationships/hyperlink" Id="rId861" Target="https://proceedings.mlr.press/v38/xu15.html" TargetMode="External" /><Relationship Type="http://schemas.openxmlformats.org/officeDocument/2006/relationships/hyperlink" Id="rId874" Target="https://proceedings.neurips.cc/paper_files/paper/2008/hash/8613985ec49eb8f757ae6439e879bb2a-Abstract.html" TargetMode="External" /><Relationship Type="http://schemas.openxmlformats.org/officeDocument/2006/relationships/hyperlink" Id="rId600" Target="https://projecteuclid.org/journals/bayesian-analysis/volume-13/issue-3/Bayesian-Community-Detection/10.1214/17-BA1078.short" TargetMode="External" /><Relationship Type="http://schemas.openxmlformats.org/officeDocument/2006/relationships/hyperlink" Id="rId1199" Target="https://publications.hse.ru/articles/373584537" TargetMode="External" /><Relationship Type="http://schemas.openxmlformats.org/officeDocument/2006/relationships/hyperlink" Id="rId1273" Target="https://re-russia.net/expertise/045/" TargetMode="External" /><Relationship Type="http://schemas.openxmlformats.org/officeDocument/2006/relationships/hyperlink" Id="rId1201" Target="https://readymag.com/algorithmsveta/algoritmsveta/" TargetMode="External" /><Relationship Type="http://schemas.openxmlformats.org/officeDocument/2006/relationships/hyperlink" Id="rId1082" Target="https://scholar.google.com/scholar?hl=ru&amp;as_sdt=0%2C5&amp;q=+%E2%80%98End-to-end+construction+of+NLP+knowledge+graph%E2%80%99+&amp;btnG=" TargetMode="External" /><Relationship Type="http://schemas.openxmlformats.org/officeDocument/2006/relationships/hyperlink" Id="rId1266" Target="https://sociodigger.ru/releases/release/oni-uekhali-novaja-volna-rossiiskoi-ehmigracii" TargetMode="External" /><Relationship Type="http://schemas.openxmlformats.org/officeDocument/2006/relationships/hyperlink" Id="rId1193" Target="https://sudrf.ru" TargetMode="External" /><Relationship Type="http://schemas.openxmlformats.org/officeDocument/2006/relationships/hyperlink" Id="rId1264" Target="https://tochno.st/materials/rossiyan-mogli-pokinut-stranu-v-2022-godu" TargetMode="External" /><Relationship Type="http://schemas.openxmlformats.org/officeDocument/2006/relationships/hyperlink" Id="rId574" Target="https://urn.kb.se/resolve?urn=urn:nbn:se:kth:diva-263914" TargetMode="External" /><Relationship Type="http://schemas.openxmlformats.org/officeDocument/2006/relationships/hyperlink" Id="rId1313" Target="https://wearesocial.com/uk/blog/2021/01/digital-2021-the-latest-insights-into-the-state-of-digital/" TargetMode="External" /><Relationship Type="http://schemas.openxmlformats.org/officeDocument/2006/relationships/hyperlink" Id="rId1119" Target="https://wtc.skolkovo.ru/media/documents/SKOLKOVO_WTC-WPS_2015_Report(RUS).pdf" TargetMode="External" /><Relationship Type="http://schemas.openxmlformats.org/officeDocument/2006/relationships/hyperlink" Id="rId1004" Target="https://ww2.amstat.org/meetings/qdet2/" TargetMode="External" /><Relationship Type="http://schemas.openxmlformats.org/officeDocument/2006/relationships/hyperlink" Id="rId536" Target="https://www.cambridge.org/core/product/identifier/9780511815478/type/book" TargetMode="External" /><Relationship Type="http://schemas.openxmlformats.org/officeDocument/2006/relationships/hyperlink" Id="rId907" Target="https://www.cambridge.org/core/product/identifier/9780511894701/type/book" TargetMode="External" /><Relationship Type="http://schemas.openxmlformats.org/officeDocument/2006/relationships/hyperlink" Id="rId1197" Target="https://www.consultant.ru/document/cons_doc_LAW_280272/" TargetMode="External" /><Relationship Type="http://schemas.openxmlformats.org/officeDocument/2006/relationships/hyperlink" Id="rId1137" Target="https://www.enterprisefoundations.dk/wp-content/uploads/2022/06/The-Governance-of-Foundation-owned-Firms.pdf" TargetMode="External" /><Relationship Type="http://schemas.openxmlformats.org/officeDocument/2006/relationships/hyperlink" Id="rId1268" Target="https://www.forbes.ru/svoi-biznes/478891-kuda-uehali-rossiane-iz-za-casticnoj-mobilizacii-i-cto-planiruut-delat-dal-se" TargetMode="External" /><Relationship Type="http://schemas.openxmlformats.org/officeDocument/2006/relationships/hyperlink" Id="rId1013"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98"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33" Target="https://www.isras.ru/index.php?page_id=2384&amp;id=6497&amp;l=&amp;j=6" TargetMode="External" /><Relationship Type="http://schemas.openxmlformats.org/officeDocument/2006/relationships/hyperlink" Id="rId1090" Target="https://www.mdpi.com/2078-2489/13/3/118" TargetMode="External" /><Relationship Type="http://schemas.openxmlformats.org/officeDocument/2006/relationships/hyperlink" Id="rId1078"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45" Target="https://www.sciencedirect.com/science/article/pii/S0743731517301600" TargetMode="External" /><Relationship Type="http://schemas.openxmlformats.org/officeDocument/2006/relationships/hyperlink" Id="rId1002" Target="https://www.sciencedirect.com/science/article/pii/S0747563216301820?casa_token=JkvjyJdpsU4AAAAA:KdJJiMyz_RPIFh_GyyO-jFW-Ul5lxwq8JGsTfLGHPi4U7CCaEPGalooldZaI40ZaVRXoRjjQkt4" TargetMode="External" /><Relationship Type="http://schemas.openxmlformats.org/officeDocument/2006/relationships/hyperlink" Id="rId1018" Target="https://www.sciencedirect.com/science/article/pii/S0895435614004995?casa_token=ZiUN0lD32NgAAAAA:tARNoTgR9QBjZx56mXGHsVV-msOW_ZBbExgqwH1tDj9b2DLmAVZpOxMW5xl2yLJiNaWgzC6-7UE" TargetMode="External" /><Relationship Type="http://schemas.openxmlformats.org/officeDocument/2006/relationships/hyperlink" Id="rId1176" Target="https://www.semanticscholar.org/paper/Christophe-Dejours%E2%80%99-psychodynamic-theory-of-work-Dashtipour-Vidaillet/a2ead5244af431cefaad966d033d06e853cf40bb" TargetMode="External" /><Relationship Type="http://schemas.openxmlformats.org/officeDocument/2006/relationships/hyperlink" Id="rId1149" Target="https://www.skolkovo.ru/expert-opinions/portret-vladelca-kapitala-v-rossii-2020-chto-dumayut-rossiyane-o-blagosostoyanii-i-o-bogatyh-lyudyah/" TargetMode="External" /><Relationship Type="http://schemas.openxmlformats.org/officeDocument/2006/relationships/hyperlink" Id="rId1240" Target="https://www.taylorfrancis.com/chapters/edit/10.4324/9781003064060-5/network-text-analysis-network-position-concepts-kathleen-carley" TargetMode="External" /><Relationship Type="http://schemas.openxmlformats.org/officeDocument/2006/relationships/hyperlink" Id="rId1141" Target="https://www.tifp.dk/wp-content/uploads/2015/04/Charters06.pdf" TargetMode="External" /><Relationship Type="http://schemas.openxmlformats.org/officeDocument/2006/relationships/hyperlink" Id="rId1000"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088" Target="http://arxiv.org/abs/2009.13752" TargetMode="External" /><Relationship Type="http://schemas.openxmlformats.org/officeDocument/2006/relationships/hyperlink" Id="rId998" Target="http://library.lgaki.info:404/2017/%D0%93%D0%BE%D1%80%D1%88%D0%BA%D0%BE%D0%B2_%D0%A1%D0%BE%D1%86%D0%B8%D0%BE%D0%BB%D0%BE%D0%B3%D0%B8%D1%8F.pdf" TargetMode="External" /><Relationship Type="http://schemas.openxmlformats.org/officeDocument/2006/relationships/hyperlink" Id="rId1195"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17" Target="http://www.jstor.org/stable/2031102" TargetMode="External" /><Relationship Type="http://schemas.openxmlformats.org/officeDocument/2006/relationships/hyperlink" Id="rId1033" Target="http://www.jstor.org/stable/20762325" TargetMode="External" /><Relationship Type="http://schemas.openxmlformats.org/officeDocument/2006/relationships/hyperlink" Id="rId706" Target="http://www.jstor.org/stable/2345426" TargetMode="External" /><Relationship Type="http://schemas.openxmlformats.org/officeDocument/2006/relationships/hyperlink" Id="rId1006" Target="https://academic.oup.com/poq/article-abstract/71/2/287/1928986" TargetMode="External" /><Relationship Type="http://schemas.openxmlformats.org/officeDocument/2006/relationships/hyperlink" Id="rId783" Target="https://api.semanticscholar.org/CorpusID:6389369" TargetMode="External" /><Relationship Type="http://schemas.openxmlformats.org/officeDocument/2006/relationships/hyperlink" Id="rId427" Target="https://br-analytics.ru" TargetMode="External" /><Relationship Type="http://schemas.openxmlformats.org/officeDocument/2006/relationships/hyperlink" Id="rId1011" Target="https://cir.nii.ac.jp/crid/1130000794987222016" TargetMode="External" /><Relationship Type="http://schemas.openxmlformats.org/officeDocument/2006/relationships/hyperlink" Id="rId679" Target="https://cyberleninka.ru/article/n/ispolzovanie-stohasticheskih-aktorno-orientirovannyh-modeley-dlya-analiza-koevolyutsii-setey-i-povedeniya" TargetMode="External" /><Relationship Type="http://schemas.openxmlformats.org/officeDocument/2006/relationships/hyperlink" Id="rId1067" Target="https://cyberleninka.ru/article/n/kognitivnaya-struktura-sovremennoy-rossiyskoy-sotsiologii-po-dannym-zhurnalnyh-ssylok" TargetMode="External" /><Relationship Type="http://schemas.openxmlformats.org/officeDocument/2006/relationships/hyperlink" Id="rId1026" Target="https://cyberleninka.ru/article/n/kognitivnyy-analiz-oprosnogo-instrumenta" TargetMode="External" /><Relationship Type="http://schemas.openxmlformats.org/officeDocument/2006/relationships/hyperlink" Id="rId1271" Target="https://cyberleninka.ru/article/n/relokatsiya-rossiyan-v-armeniyu-v-svete-spetsoperatsii-rf-na-ukraine" TargetMode="External" /><Relationship Type="http://schemas.openxmlformats.org/officeDocument/2006/relationships/hyperlink" Id="rId681" Target="https://cyberleninka.ru/article/n/statisticheskie-modeli-dlya-analiza-dinamiki-sotsialnyh-setey-v-issledovaniyah-obrazovaniya" TargetMode="External" /><Relationship Type="http://schemas.openxmlformats.org/officeDocument/2006/relationships/hyperlink" Id="rId1126" Target="https://cyberleninka.ru/article/n/tselevoy-kapital-kak-istochnik-finansirovaniya-nekommercheskoy-organizatsii" TargetMode="External" /><Relationship Type="http://schemas.openxmlformats.org/officeDocument/2006/relationships/hyperlink" Id="rId729" Target="https://doi.org/0.1007/s11432-014-5237-y" TargetMode="External" /><Relationship Type="http://schemas.openxmlformats.org/officeDocument/2006/relationships/hyperlink" Id="rId859" Target="https://doi.org/10.1002/0471221546" TargetMode="External" /><Relationship Type="http://schemas.openxmlformats.org/officeDocument/2006/relationships/hyperlink" Id="rId1063" Target="https://doi.org/10.1002/9781118915370" TargetMode="External" /><Relationship Type="http://schemas.openxmlformats.org/officeDocument/2006/relationships/hyperlink" Id="rId837" Target="https://doi.org/10.1002/9781119483298.ch10" TargetMode="External" /><Relationship Type="http://schemas.openxmlformats.org/officeDocument/2006/relationships/hyperlink" Id="rId831" Target="https://doi.org/10.1002/9781119483298.ch11" TargetMode="External" /><Relationship Type="http://schemas.openxmlformats.org/officeDocument/2006/relationships/hyperlink" Id="rId1020" Target="https://doi.org/10.1002/acp.2350070703" TargetMode="External" /><Relationship Type="http://schemas.openxmlformats.org/officeDocument/2006/relationships/hyperlink" Id="rId733" Target="https://doi.org/10.1002/asi.20591" TargetMode="External" /><Relationship Type="http://schemas.openxmlformats.org/officeDocument/2006/relationships/hyperlink" Id="rId1168" Target="https://doi.org/10.1002/tie.21525" TargetMode="External" /><Relationship Type="http://schemas.openxmlformats.org/officeDocument/2006/relationships/hyperlink" Id="rId596" Target="https://doi.org/10.1002/wcs.72" TargetMode="External" /><Relationship Type="http://schemas.openxmlformats.org/officeDocument/2006/relationships/hyperlink" Id="rId1302" Target="https://doi.org/10.1006/jctb.1996.0036" TargetMode="External" /><Relationship Type="http://schemas.openxmlformats.org/officeDocument/2006/relationships/hyperlink" Id="rId1298" Target="https://doi.org/10.1007/978-0-387-30440-3_491" TargetMode="External" /><Relationship Type="http://schemas.openxmlformats.org/officeDocument/2006/relationships/hyperlink" Id="rId743" Target="https://doi.org/10.1007/978-1-4419-8462-3_9" TargetMode="External" /><Relationship Type="http://schemas.openxmlformats.org/officeDocument/2006/relationships/hyperlink" Id="rId1220" Target="https://doi.org/10.1007/978-3-030-48993-9_10" TargetMode="External" /><Relationship Type="http://schemas.openxmlformats.org/officeDocument/2006/relationships/hyperlink" Id="rId570" Target="https://doi.org/10.1007/978-3-030-68299-6_11" TargetMode="External" /><Relationship Type="http://schemas.openxmlformats.org/officeDocument/2006/relationships/hyperlink" Id="rId1290" Target="https://doi.org/10.1007/978-3-319-06160-3_2" TargetMode="External" /><Relationship Type="http://schemas.openxmlformats.org/officeDocument/2006/relationships/hyperlink" Id="rId1286" Target="https://doi.org/10.1007/978-3-319-09450-2_14" TargetMode="External" /><Relationship Type="http://schemas.openxmlformats.org/officeDocument/2006/relationships/hyperlink" Id="rId664" Target="https://doi.org/10.1007/978-3-319-50386-8_10" TargetMode="External" /><Relationship Type="http://schemas.openxmlformats.org/officeDocument/2006/relationships/hyperlink" Id="rId755" Target="https://doi.org/10.1007/978-3-319-97304-3_33" TargetMode="External" /><Relationship Type="http://schemas.openxmlformats.org/officeDocument/2006/relationships/hyperlink" Id="rId1031" Target="https://doi.org/10.1007/978-3-531-90074-2" TargetMode="External" /><Relationship Type="http://schemas.openxmlformats.org/officeDocument/2006/relationships/hyperlink" Id="rId880" Target="https://doi.org/10.1007/978-3-642-23068-4_6" TargetMode="External" /><Relationship Type="http://schemas.openxmlformats.org/officeDocument/2006/relationships/hyperlink" Id="rId1092" Target="https://doi.org/10.1007/978-981-13-0514-6_14" TargetMode="External" /><Relationship Type="http://schemas.openxmlformats.org/officeDocument/2006/relationships/hyperlink" Id="rId1153" Target="https://doi.org/10.1007/BF01456483" TargetMode="External" /><Relationship Type="http://schemas.openxmlformats.org/officeDocument/2006/relationships/hyperlink" Id="rId572" Target="https://doi.org/10.1007/BFb0007181" TargetMode="External" /><Relationship Type="http://schemas.openxmlformats.org/officeDocument/2006/relationships/hyperlink" Id="rId851" Target="https://doi.org/10.1007/s00357-006-0017-z" TargetMode="External" /><Relationship Type="http://schemas.openxmlformats.org/officeDocument/2006/relationships/hyperlink" Id="rId815" Target="https://doi.org/10.1007/s003579900004" TargetMode="External" /><Relationship Type="http://schemas.openxmlformats.org/officeDocument/2006/relationships/hyperlink" Id="rId905" Target="https://doi.org/10.1007/s00362-022-01302-2" TargetMode="External" /><Relationship Type="http://schemas.openxmlformats.org/officeDocument/2006/relationships/hyperlink" Id="rId648" Target="https://doi.org/10.1007/s10037-017-0118-7" TargetMode="External" /><Relationship Type="http://schemas.openxmlformats.org/officeDocument/2006/relationships/hyperlink" Id="rId737" Target="https://doi.org/10.1007/s10489-017-1086-x" TargetMode="External" /><Relationship Type="http://schemas.openxmlformats.org/officeDocument/2006/relationships/hyperlink" Id="rId785" Target="https://doi.org/10.1007/s10588-008-9040-4" TargetMode="External" /><Relationship Type="http://schemas.openxmlformats.org/officeDocument/2006/relationships/hyperlink" Id="rId791" Target="https://doi.org/10.1007/s10994-006-5833-1" TargetMode="External" /><Relationship Type="http://schemas.openxmlformats.org/officeDocument/2006/relationships/hyperlink" Id="rId606" Target="https://doi.org/10.1007/s10994-010-5214-7" TargetMode="External" /><Relationship Type="http://schemas.openxmlformats.org/officeDocument/2006/relationships/hyperlink" Id="rId872" Target="https://doi.org/10.1007/s11135-011-9487-0" TargetMode="External" /><Relationship Type="http://schemas.openxmlformats.org/officeDocument/2006/relationships/hyperlink" Id="rId1096" Target="https://doi.org/10.1007/s11192-006-0170-5" TargetMode="External" /><Relationship Type="http://schemas.openxmlformats.org/officeDocument/2006/relationships/hyperlink" Id="rId642" Target="https://doi.org/10.1007/s11192-011-0493-8" TargetMode="External" /><Relationship Type="http://schemas.openxmlformats.org/officeDocument/2006/relationships/hyperlink" Id="rId1311" Target="https://doi.org/10.1007/s11192-014-1419-z" TargetMode="External" /><Relationship Type="http://schemas.openxmlformats.org/officeDocument/2006/relationships/hyperlink" Id="rId640" Target="https://doi.org/10.1007/s11192-015-1585-7" TargetMode="External" /><Relationship Type="http://schemas.openxmlformats.org/officeDocument/2006/relationships/hyperlink" Id="rId1296" Target="https://doi.org/10.1007/s11192-015-1697-0" TargetMode="External" /><Relationship Type="http://schemas.openxmlformats.org/officeDocument/2006/relationships/hyperlink" Id="rId855" Target="https://doi.org/10.1007/s11192-015-1790-4" TargetMode="External" /><Relationship Type="http://schemas.openxmlformats.org/officeDocument/2006/relationships/hyperlink" Id="rId1230" Target="https://doi.org/10.1007/s11192-017-2522-8" TargetMode="External" /><Relationship Type="http://schemas.openxmlformats.org/officeDocument/2006/relationships/hyperlink" Id="rId1076" Target="https://doi.org/10.1007/s11192-018-2769-8" TargetMode="External" /><Relationship Type="http://schemas.openxmlformats.org/officeDocument/2006/relationships/hyperlink" Id="rId687" Target="https://doi.org/10.1007/s11192-018-2787-6" TargetMode="External" /><Relationship Type="http://schemas.openxmlformats.org/officeDocument/2006/relationships/hyperlink" Id="rId1288" Target="https://doi.org/10.1007/s11192-018-2901-9" TargetMode="External" /><Relationship Type="http://schemas.openxmlformats.org/officeDocument/2006/relationships/hyperlink" Id="rId1072" Target="https://doi.org/10.1007/s11192-019-03114-y" TargetMode="External" /><Relationship Type="http://schemas.openxmlformats.org/officeDocument/2006/relationships/hyperlink" Id="rId1228" Target="https://doi.org/10.1007/s11192-019-03193-x" TargetMode="External" /><Relationship Type="http://schemas.openxmlformats.org/officeDocument/2006/relationships/hyperlink" Id="rId1110" Target="https://doi.org/10.1007/s11192-020-03365-0" TargetMode="External" /><Relationship Type="http://schemas.openxmlformats.org/officeDocument/2006/relationships/hyperlink" Id="rId1244" Target="https://doi.org/10.1007/s11192-020-03383-y" TargetMode="External" /><Relationship Type="http://schemas.openxmlformats.org/officeDocument/2006/relationships/hyperlink" Id="rId1102" Target="https://doi.org/10.1007/s11192-020-03387-8" TargetMode="External" /><Relationship Type="http://schemas.openxmlformats.org/officeDocument/2006/relationships/hyperlink" Id="rId689" Target="https://doi.org/10.1007/s11192-020-03555-w" TargetMode="External" /><Relationship Type="http://schemas.openxmlformats.org/officeDocument/2006/relationships/hyperlink" Id="rId685" Target="https://doi.org/10.1007/s11192-020-03602-6" TargetMode="External" /><Relationship Type="http://schemas.openxmlformats.org/officeDocument/2006/relationships/hyperlink" Id="rId1158" Target="https://doi.org/10.1007/s11192-020-03621-3" TargetMode="External" /><Relationship Type="http://schemas.openxmlformats.org/officeDocument/2006/relationships/hyperlink" Id="rId1070" Target="https://doi.org/10.1007/s11192-021-03948-5" TargetMode="External" /><Relationship Type="http://schemas.openxmlformats.org/officeDocument/2006/relationships/hyperlink" Id="rId650" Target="https://doi.org/10.1007/s11192-022-04330-9" TargetMode="External" /><Relationship Type="http://schemas.openxmlformats.org/officeDocument/2006/relationships/hyperlink" Id="rId806" Target="https://doi.org/10.1007/s11222-017-9775-1" TargetMode="External" /><Relationship Type="http://schemas.openxmlformats.org/officeDocument/2006/relationships/hyperlink" Id="rId921" Target="https://doi.org/10.1007/s13142-014-0280-1" TargetMode="External" /><Relationship Type="http://schemas.openxmlformats.org/officeDocument/2006/relationships/hyperlink" Id="rId781" Target="https://doi.org/10.1007/s13278-012-0069-5" TargetMode="External" /><Relationship Type="http://schemas.openxmlformats.org/officeDocument/2006/relationships/hyperlink" Id="rId770" Target="https://doi.org/10.1007/s13278-015-0289-6" TargetMode="External" /><Relationship Type="http://schemas.openxmlformats.org/officeDocument/2006/relationships/hyperlink" Id="rId843" Target="https://doi.org/10.1007/s13278-016-0368-3" TargetMode="External" /><Relationship Type="http://schemas.openxmlformats.org/officeDocument/2006/relationships/hyperlink" Id="rId735" Target="https://doi.org/10.1007/s13278-018-0501-6" TargetMode="External" /><Relationship Type="http://schemas.openxmlformats.org/officeDocument/2006/relationships/hyperlink" Id="rId588" Target="https://doi.org/10.1007/s41109-017-0038-z" TargetMode="External" /><Relationship Type="http://schemas.openxmlformats.org/officeDocument/2006/relationships/hyperlink" Id="rId849" Target="https://doi.org/10.1007/s41109-019-0232-2" TargetMode="External" /><Relationship Type="http://schemas.openxmlformats.org/officeDocument/2006/relationships/hyperlink" Id="rId893" Target="https://doi.org/10.1016/0378-8733(78)90011-4" TargetMode="External" /><Relationship Type="http://schemas.openxmlformats.org/officeDocument/2006/relationships/hyperlink" Id="rId810" Target="https://doi.org/10.1016/0378-8733(92)90014-X" TargetMode="External" /><Relationship Type="http://schemas.openxmlformats.org/officeDocument/2006/relationships/hyperlink" Id="rId1242" Target="https://doi.org/10.1016/0378-8733(93)90022-D" TargetMode="External" /><Relationship Type="http://schemas.openxmlformats.org/officeDocument/2006/relationships/hyperlink" Id="rId870" Target="https://doi.org/10.1016/0378-8733(95)00259-6" TargetMode="External" /><Relationship Type="http://schemas.openxmlformats.org/officeDocument/2006/relationships/hyperlink" Id="rId779" Target="https://doi.org/10.1016/J.TRC.2019.03.003" TargetMode="External" /><Relationship Type="http://schemas.openxmlformats.org/officeDocument/2006/relationships/hyperlink" Id="rId1307" Target="https://doi.org/10.1016/S0378-8733(96)00301-2" TargetMode="External" /><Relationship Type="http://schemas.openxmlformats.org/officeDocument/2006/relationships/hyperlink" Id="rId886" Target="https://doi.org/10.1016/j.aap.2013.07.030" TargetMode="External" /><Relationship Type="http://schemas.openxmlformats.org/officeDocument/2006/relationships/hyperlink" Id="rId620" Target="https://doi.org/10.1016/j.adolescence.2010.07.006" TargetMode="External" /><Relationship Type="http://schemas.openxmlformats.org/officeDocument/2006/relationships/hyperlink" Id="rId625" Target="https://doi.org/10.1016/j.adolescence.2012.12.004" TargetMode="External" /><Relationship Type="http://schemas.openxmlformats.org/officeDocument/2006/relationships/hyperlink" Id="rId594" Target="https://doi.org/10.1016/j.automatica.2012.05.054" TargetMode="External" /><Relationship Type="http://schemas.openxmlformats.org/officeDocument/2006/relationships/hyperlink" Id="rId1205" Target="https://doi.org/10.1016/j.bushor.2014.08.004" TargetMode="External" /><Relationship Type="http://schemas.openxmlformats.org/officeDocument/2006/relationships/hyperlink" Id="rId747" Target="https://doi.org/10.1016/j.comcom.2021.10.009" TargetMode="External" /><Relationship Type="http://schemas.openxmlformats.org/officeDocument/2006/relationships/hyperlink" Id="rId1226" Target="https://doi.org/10.1016/j.compenvurbsys.2017.03.006" TargetMode="External" /><Relationship Type="http://schemas.openxmlformats.org/officeDocument/2006/relationships/hyperlink" Id="rId829" Target="https://doi.org/10.1016/j.csda.2007.09.007" TargetMode="External" /><Relationship Type="http://schemas.openxmlformats.org/officeDocument/2006/relationships/hyperlink" Id="rId865" Target="https://doi.org/10.1016/j.csda.2021.107179" TargetMode="External" /><Relationship Type="http://schemas.openxmlformats.org/officeDocument/2006/relationships/hyperlink" Id="rId578" Target="https://doi.org/10.1016/j.ecocom.2017.02.006" TargetMode="External" /><Relationship Type="http://schemas.openxmlformats.org/officeDocument/2006/relationships/hyperlink" Id="rId654" Target="https://doi.org/10.1016/j.gloenvcha.2013.11.021" TargetMode="External" /><Relationship Type="http://schemas.openxmlformats.org/officeDocument/2006/relationships/hyperlink" Id="rId1211" Target="https://doi.org/10.1016/j.intmar.2013.09.007" TargetMode="External" /><Relationship Type="http://schemas.openxmlformats.org/officeDocument/2006/relationships/hyperlink" Id="rId638" Target="https://doi.org/10.1016/j.jadohealth.2011.08.010" TargetMode="External" /><Relationship Type="http://schemas.openxmlformats.org/officeDocument/2006/relationships/hyperlink" Id="rId1216" Target="https://doi.org/10.1016/j.jbusres.2018.03.026" TargetMode="External" /><Relationship Type="http://schemas.openxmlformats.org/officeDocument/2006/relationships/hyperlink" Id="rId1238" Target="https://doi.org/10.1016/j.jbusres.2022.02.016" TargetMode="External" /><Relationship Type="http://schemas.openxmlformats.org/officeDocument/2006/relationships/hyperlink" Id="rId1209" Target="https://doi.org/10.1016/j.jbusres.2022.06.006" TargetMode="External" /><Relationship Type="http://schemas.openxmlformats.org/officeDocument/2006/relationships/hyperlink" Id="rId691" Target="https://doi.org/10.1016/j.jmp.2012.03.002" TargetMode="External" /><Relationship Type="http://schemas.openxmlformats.org/officeDocument/2006/relationships/hyperlink" Id="rId549" Target="https://doi.org/10.1016/j.jnca.2018.02.011" TargetMode="External" /><Relationship Type="http://schemas.openxmlformats.org/officeDocument/2006/relationships/hyperlink" Id="rId739" Target="https://doi.org/10.1016/j.jnca.2020.102716" TargetMode="External" /><Relationship Type="http://schemas.openxmlformats.org/officeDocument/2006/relationships/hyperlink" Id="rId751" Target="https://doi.org/10.1016/j.jocs.2017.08.007" TargetMode="External" /><Relationship Type="http://schemas.openxmlformats.org/officeDocument/2006/relationships/hyperlink" Id="rId1115" Target="https://doi.org/10.1016/j.joi.2010.10.002" TargetMode="External" /><Relationship Type="http://schemas.openxmlformats.org/officeDocument/2006/relationships/hyperlink" Id="rId1108" Target="https://doi.org/10.1016/j.joi.2016.10.006" TargetMode="External" /><Relationship Type="http://schemas.openxmlformats.org/officeDocument/2006/relationships/hyperlink" Id="rId762" Target="https://doi.org/10.1016/j.knosys.2018.05.027" TargetMode="External" /><Relationship Type="http://schemas.openxmlformats.org/officeDocument/2006/relationships/hyperlink" Id="rId1224" Target="https://doi.org/10.1016/j.landurbplan.2020.104003" TargetMode="External" /><Relationship Type="http://schemas.openxmlformats.org/officeDocument/2006/relationships/hyperlink" Id="rId1162" Target="https://doi.org/10.1016/j.leaqua.2006.10.005" TargetMode="External" /><Relationship Type="http://schemas.openxmlformats.org/officeDocument/2006/relationships/hyperlink" Id="rId1160" Target="https://doi.org/10.1016/j.leaqua.2007.03.002" TargetMode="External" /><Relationship Type="http://schemas.openxmlformats.org/officeDocument/2006/relationships/hyperlink" Id="rId1257" Target="https://doi.org/10.1016/j.midw.2016.04.006" TargetMode="External" /><Relationship Type="http://schemas.openxmlformats.org/officeDocument/2006/relationships/hyperlink" Id="rId724" Target="https://doi.org/10.1016/j.osnem.2020.100114" TargetMode="External" /><Relationship Type="http://schemas.openxmlformats.org/officeDocument/2006/relationships/hyperlink" Id="rId863" Target="https://doi.org/10.1016/j.patrec.2020.07.014" TargetMode="External" /><Relationship Type="http://schemas.openxmlformats.org/officeDocument/2006/relationships/hyperlink" Id="rId753" Target="https://doi.org/10.1016/j.physa.2010.11.027" TargetMode="External" /><Relationship Type="http://schemas.openxmlformats.org/officeDocument/2006/relationships/hyperlink" Id="rId768" Target="https://doi.org/10.1016/j.physa.2016.02.014" TargetMode="External" /><Relationship Type="http://schemas.openxmlformats.org/officeDocument/2006/relationships/hyperlink" Id="rId760" Target="https://doi.org/10.1016/j.physa.2017.11.103" TargetMode="External" /><Relationship Type="http://schemas.openxmlformats.org/officeDocument/2006/relationships/hyperlink" Id="rId527" Target="https://doi.org/10.1016/j.physrep.2016.09.002" TargetMode="External" /><Relationship Type="http://schemas.openxmlformats.org/officeDocument/2006/relationships/hyperlink" Id="rId652" Target="https://doi.org/10.1016/j.respol.2018.04.012" TargetMode="External" /><Relationship Type="http://schemas.openxmlformats.org/officeDocument/2006/relationships/hyperlink" Id="rId821" Target="https://doi.org/10.1016/j.socnet.2006.04.002" TargetMode="External" /><Relationship Type="http://schemas.openxmlformats.org/officeDocument/2006/relationships/hyperlink" Id="rId666" Target="https://doi.org/10.1016/j.socnet.2012.06.007" TargetMode="External" /><Relationship Type="http://schemas.openxmlformats.org/officeDocument/2006/relationships/hyperlink" Id="rId868" Target="https://doi.org/10.1016/j.socnet.2014.04.002" TargetMode="External" /><Relationship Type="http://schemas.openxmlformats.org/officeDocument/2006/relationships/hyperlink" Id="rId823" Target="https://doi.org/10.1016/j.socnet.2014.11.007" TargetMode="External" /><Relationship Type="http://schemas.openxmlformats.org/officeDocument/2006/relationships/hyperlink" Id="rId916" Target="https://doi.org/10.1016/j.socnet.2017.08.001" TargetMode="External" /><Relationship Type="http://schemas.openxmlformats.org/officeDocument/2006/relationships/hyperlink" Id="rId804" Target="https://doi.org/10.1016/j.socnet.2019.10.006" TargetMode="External" /><Relationship Type="http://schemas.openxmlformats.org/officeDocument/2006/relationships/hyperlink" Id="rId835" Target="https://doi.org/10.1016/j.socnet.2022.02.001" TargetMode="External" /><Relationship Type="http://schemas.openxmlformats.org/officeDocument/2006/relationships/hyperlink" Id="rId839" Target="https://doi.org/10.1016/j.socnet.2022.12.003" TargetMode="External" /><Relationship Type="http://schemas.openxmlformats.org/officeDocument/2006/relationships/hyperlink" Id="rId631" Target="https://doi.org/10.1016/j.socscimed.2011.06.023" TargetMode="External" /><Relationship Type="http://schemas.openxmlformats.org/officeDocument/2006/relationships/hyperlink" Id="rId627" Target="https://doi.org/10.1016/j.socscimed.2016.09.010" TargetMode="External" /><Relationship Type="http://schemas.openxmlformats.org/officeDocument/2006/relationships/hyperlink" Id="rId1218" Target="https://doi.org/10.1016/j.tmp.2019.100588" TargetMode="External" /><Relationship Type="http://schemas.openxmlformats.org/officeDocument/2006/relationships/hyperlink" Id="rId876" Target="https://doi.org/10.1017/CBO9780511663901" TargetMode="External" /><Relationship Type="http://schemas.openxmlformats.org/officeDocument/2006/relationships/hyperlink" Id="rId895" Target="https://doi.org/10.1017/CBO9780511806452" TargetMode="External" /><Relationship Type="http://schemas.openxmlformats.org/officeDocument/2006/relationships/hyperlink" Id="rId1300" Target="https://doi.org/10.1017/CBO9780511815478" TargetMode="External" /><Relationship Type="http://schemas.openxmlformats.org/officeDocument/2006/relationships/hyperlink" Id="rId884" Target="https://doi.org/10.1017/CBO9781139025287" TargetMode="External" /><Relationship Type="http://schemas.openxmlformats.org/officeDocument/2006/relationships/hyperlink" Id="rId1276" Target="https://doi.org/10.1017/CBO9781139227193" TargetMode="External" /><Relationship Type="http://schemas.openxmlformats.org/officeDocument/2006/relationships/hyperlink" Id="rId660" Target="https://doi.org/10.1017/S0003055413000440" TargetMode="External" /><Relationship Type="http://schemas.openxmlformats.org/officeDocument/2006/relationships/hyperlink" Id="rId668" Target="https://doi.org/10.1017/ehs.2021.26" TargetMode="External" /><Relationship Type="http://schemas.openxmlformats.org/officeDocument/2006/relationships/hyperlink" Id="rId671" Target="https://doi.org/10.1017/nws.2018.26" TargetMode="External" /><Relationship Type="http://schemas.openxmlformats.org/officeDocument/2006/relationships/hyperlink" Id="rId557" Target="https://doi.org/10.1017/nws.2019.59" TargetMode="External" /><Relationship Type="http://schemas.openxmlformats.org/officeDocument/2006/relationships/hyperlink" Id="rId903" Target="https://doi.org/10.1017/nws.2022.33" TargetMode="External" /><Relationship Type="http://schemas.openxmlformats.org/officeDocument/2006/relationships/hyperlink" Id="rId673" Target="https://doi.org/10.1017/nws.2022.7" TargetMode="External" /><Relationship Type="http://schemas.openxmlformats.org/officeDocument/2006/relationships/hyperlink" Id="rId1051" Target="https://doi.org/10.1023/A:1007537902813" TargetMode="External" /><Relationship Type="http://schemas.openxmlformats.org/officeDocument/2006/relationships/hyperlink" Id="rId616" Target="https://doi.org/10.1023/A:1009683123448" TargetMode="External" /><Relationship Type="http://schemas.openxmlformats.org/officeDocument/2006/relationships/hyperlink" Id="rId1189" Target="https://doi.org/10.1037/0021-9010.88.1.100" TargetMode="External" /><Relationship Type="http://schemas.openxmlformats.org/officeDocument/2006/relationships/hyperlink" Id="rId845" Target="https://doi.org/10.1038/s41467-017-00148-9" TargetMode="External" /><Relationship Type="http://schemas.openxmlformats.org/officeDocument/2006/relationships/hyperlink" Id="rId551" Target="https://doi.org/10.1038/s41598-019-41695-z" TargetMode="External" /><Relationship Type="http://schemas.openxmlformats.org/officeDocument/2006/relationships/hyperlink" Id="rId582" Target="https://doi.org/10.1038/srep08828" TargetMode="External" /><Relationship Type="http://schemas.openxmlformats.org/officeDocument/2006/relationships/hyperlink" Id="rId1164" Target="https://doi.org/10.1057/9780230305335_23" TargetMode="External" /><Relationship Type="http://schemas.openxmlformats.org/officeDocument/2006/relationships/hyperlink" Id="rId741" Target="https://doi.org/10.1063/1.5092170" TargetMode="External" /><Relationship Type="http://schemas.openxmlformats.org/officeDocument/2006/relationships/hyperlink" Id="rId798" Target="https://doi.org/10.1080/0022250X.1971.9989788" TargetMode="External" /><Relationship Type="http://schemas.openxmlformats.org/officeDocument/2006/relationships/hyperlink" Id="rId853" Target="https://doi.org/10.1080/01621459.1971.10482356" TargetMode="External" /><Relationship Type="http://schemas.openxmlformats.org/officeDocument/2006/relationships/hyperlink" Id="rId1214" Target="https://doi.org/10.1080/10496491.2018.1448322" TargetMode="External" /><Relationship Type="http://schemas.openxmlformats.org/officeDocument/2006/relationships/hyperlink" Id="rId1166" Target="https://doi.org/10.1080/14697010902879111" TargetMode="External" /><Relationship Type="http://schemas.openxmlformats.org/officeDocument/2006/relationships/hyperlink" Id="rId629" Target="https://doi.org/10.1080/15374416.2010.517164" TargetMode="External" /><Relationship Type="http://schemas.openxmlformats.org/officeDocument/2006/relationships/hyperlink" Id="rId532" Target="https://doi.org/10.1086/229972" TargetMode="External" /><Relationship Type="http://schemas.openxmlformats.org/officeDocument/2006/relationships/hyperlink" Id="rId911" Target="https://doi.org/10.1086/427322" TargetMode="External" /><Relationship Type="http://schemas.openxmlformats.org/officeDocument/2006/relationships/hyperlink" Id="rId1292" Target="https://doi.org/10.1088/1757-899X/497/1/012019" TargetMode="External" /><Relationship Type="http://schemas.openxmlformats.org/officeDocument/2006/relationships/hyperlink" Id="rId749" Target="https://doi.org/10.1089/big.2021.0254" TargetMode="External" /><Relationship Type="http://schemas.openxmlformats.org/officeDocument/2006/relationships/hyperlink" Id="rId1098" Target="https://doi.org/10.1093/beheco/arp194" TargetMode="External" /><Relationship Type="http://schemas.openxmlformats.org/officeDocument/2006/relationships/hyperlink" Id="rId841" Target="https://doi.org/10.1093/biomet/asy016" TargetMode="External" /><Relationship Type="http://schemas.openxmlformats.org/officeDocument/2006/relationships/hyperlink" Id="rId1278" Target="https://doi.org/10.1093/cjres/rsu011" TargetMode="External" /><Relationship Type="http://schemas.openxmlformats.org/officeDocument/2006/relationships/hyperlink" Id="rId1143" Target="https://doi.org/10.1093/oso/9780198805274.003.0004" TargetMode="External" /><Relationship Type="http://schemas.openxmlformats.org/officeDocument/2006/relationships/hyperlink" Id="rId1131" Target="https://doi.org/10.1093/oxrep/grx023" TargetMode="External" /><Relationship Type="http://schemas.openxmlformats.org/officeDocument/2006/relationships/hyperlink" Id="rId636" Target="https://doi.org/10.1093/sf/soab029" TargetMode="External" /><Relationship Type="http://schemas.openxmlformats.org/officeDocument/2006/relationships/hyperlink" Id="rId568" Target="https://doi.org/10.1098/rsta.2012.0375" TargetMode="External" /><Relationship Type="http://schemas.openxmlformats.org/officeDocument/2006/relationships/hyperlink" Id="rId566" Target="https://doi.org/10.1103/PhysRevE.74.016110" TargetMode="External" /><Relationship Type="http://schemas.openxmlformats.org/officeDocument/2006/relationships/hyperlink" Id="rId1178" Target="https://doi.org/10.1108/01437739610152966" TargetMode="External" /><Relationship Type="http://schemas.openxmlformats.org/officeDocument/2006/relationships/hyperlink" Id="rId1280" Target="https://doi.org/10.1109/ACCESS.2020.2992441" TargetMode="External" /><Relationship Type="http://schemas.openxmlformats.org/officeDocument/2006/relationships/hyperlink" Id="rId612" Target="https://doi.org/10.1109/FOCS.2017.42" TargetMode="External" /><Relationship Type="http://schemas.openxmlformats.org/officeDocument/2006/relationships/hyperlink" Id="rId584" Target="https://doi.org/10.1109/ICDM.2007.72" TargetMode="External" /><Relationship Type="http://schemas.openxmlformats.org/officeDocument/2006/relationships/hyperlink" Id="rId764" Target="https://doi.org/10.1109/ICDMW.2015.195" TargetMode="External" /><Relationship Type="http://schemas.openxmlformats.org/officeDocument/2006/relationships/hyperlink" Id="rId757" Target="https://doi.org/10.1109/ICMLA.2016.0068" TargetMode="External" /><Relationship Type="http://schemas.openxmlformats.org/officeDocument/2006/relationships/hyperlink" Id="rId857" Target="https://doi.org/10.1109/JSTSP.2014.2310294" TargetMode="External" /><Relationship Type="http://schemas.openxmlformats.org/officeDocument/2006/relationships/hyperlink" Id="rId992" Target="https://doi.org/10.1109/TKDE.2021.3079836" TargetMode="External" /><Relationship Type="http://schemas.openxmlformats.org/officeDocument/2006/relationships/hyperlink" Id="rId966" Target="https://doi.org/10.1109/TKDE.2022.3159539" TargetMode="External" /><Relationship Type="http://schemas.openxmlformats.org/officeDocument/2006/relationships/hyperlink" Id="rId968" Target="https://doi.org/10.1109/TKDE.2022.3218850" TargetMode="External" /><Relationship Type="http://schemas.openxmlformats.org/officeDocument/2006/relationships/hyperlink" Id="rId962" Target="https://doi.org/10.1109/TNNLS.2021.3070843" TargetMode="External" /><Relationship Type="http://schemas.openxmlformats.org/officeDocument/2006/relationships/hyperlink" Id="rId695" Target="https://doi.org/10.1111/0081-1750.00099" TargetMode="External" /><Relationship Type="http://schemas.openxmlformats.org/officeDocument/2006/relationships/hyperlink" Id="rId708" Target="https://doi.org/10.1111/1467-9531.00119" TargetMode="External" /><Relationship Type="http://schemas.openxmlformats.org/officeDocument/2006/relationships/hyperlink" Id="rId658" Target="https://doi.org/10.1111/isqu.12047" TargetMode="External" /><Relationship Type="http://schemas.openxmlformats.org/officeDocument/2006/relationships/hyperlink" Id="rId697" Target="https://doi.org/10.1111/j.0081-1750.2003.00134.x" TargetMode="External" /><Relationship Type="http://schemas.openxmlformats.org/officeDocument/2006/relationships/hyperlink" Id="rId808" Target="https://doi.org/10.1111/j.1467-9531.2008.00203.x" TargetMode="External" /><Relationship Type="http://schemas.openxmlformats.org/officeDocument/2006/relationships/hyperlink" Id="rId662" Target="https://doi.org/10.1111/j.1475-6765.2008.00825.x" TargetMode="External" /><Relationship Type="http://schemas.openxmlformats.org/officeDocument/2006/relationships/hyperlink" Id="rId656" Target="https://doi.org/10.1111/j.1540-5907.2010.00451.x" TargetMode="External" /><Relationship Type="http://schemas.openxmlformats.org/officeDocument/2006/relationships/hyperlink" Id="rId1172" Target="https://doi.org/10.1111/j.1936-4490.1997.tb00124.x" TargetMode="External" /><Relationship Type="http://schemas.openxmlformats.org/officeDocument/2006/relationships/hyperlink" Id="rId592" Target="https://doi.org/10.1111/j.2517-6161.1996.tb02080.x" TargetMode="External" /><Relationship Type="http://schemas.openxmlformats.org/officeDocument/2006/relationships/hyperlink" Id="rId882" Target="https://doi.org/10.1111/j.2517-6161.1996.tb02105.x" TargetMode="External" /><Relationship Type="http://schemas.openxmlformats.org/officeDocument/2006/relationships/hyperlink" Id="rId633" Target="https://doi.org/10.1111/jora.12337" TargetMode="External" /><Relationship Type="http://schemas.openxmlformats.org/officeDocument/2006/relationships/hyperlink" Id="rId898" Target="https://doi.org/10.1111/rssb.12014" TargetMode="External" /><Relationship Type="http://schemas.openxmlformats.org/officeDocument/2006/relationships/hyperlink" Id="rId802" Target="https://doi.org/10.1111/rssb.12200" TargetMode="External" /><Relationship Type="http://schemas.openxmlformats.org/officeDocument/2006/relationships/hyperlink" Id="rId602" Target="https://doi.org/10.1126/sciadv.aav1478" TargetMode="External" /><Relationship Type="http://schemas.openxmlformats.org/officeDocument/2006/relationships/hyperlink" Id="rId580" Target="https://doi.org/10.1134/S0965542515090080" TargetMode="External" /><Relationship Type="http://schemas.openxmlformats.org/officeDocument/2006/relationships/hyperlink" Id="rId800" Target="https://doi.org/10.1140/epjb/e2015-60657-4" TargetMode="External" /><Relationship Type="http://schemas.openxmlformats.org/officeDocument/2006/relationships/hyperlink" Id="rId731" Target="https://doi.org/10.1145/1065385.1065415" TargetMode="External" /><Relationship Type="http://schemas.openxmlformats.org/officeDocument/2006/relationships/hyperlink" Id="rId1284" Target="https://doi.org/10.1145/2037556.2037602" TargetMode="External" /><Relationship Type="http://schemas.openxmlformats.org/officeDocument/2006/relationships/hyperlink" Id="rId793" Target="https://doi.org/10.1145/2487575.2487614" TargetMode="External" /><Relationship Type="http://schemas.openxmlformats.org/officeDocument/2006/relationships/hyperlink" Id="rId795" Target="https://doi.org/10.1145/3184558.3191526" TargetMode="External" /><Relationship Type="http://schemas.openxmlformats.org/officeDocument/2006/relationships/hyperlink" Id="rId1080" Target="https://doi.org/10.1145/3308558.3314123" TargetMode="External" /><Relationship Type="http://schemas.openxmlformats.org/officeDocument/2006/relationships/hyperlink" Id="rId1086" Target="https://doi.org/10.1145/3424672" TargetMode="External" /><Relationship Type="http://schemas.openxmlformats.org/officeDocument/2006/relationships/hyperlink" Id="rId1309" Target="https://doi.org/10.1145/345966.345982" TargetMode="External" /><Relationship Type="http://schemas.openxmlformats.org/officeDocument/2006/relationships/hyperlink" Id="rId941" Target="https://doi.org/10.1145/3512467" TargetMode="External" /><Relationship Type="http://schemas.openxmlformats.org/officeDocument/2006/relationships/hyperlink" Id="rId1009" Target="https://doi.org/10.1146/annurev.ps.37.020186.000245" TargetMode="External" /><Relationship Type="http://schemas.openxmlformats.org/officeDocument/2006/relationships/hyperlink" Id="rId610" Target="https://doi.org/10.1162/NECO_a_00314" TargetMode="External" /><Relationship Type="http://schemas.openxmlformats.org/officeDocument/2006/relationships/hyperlink" Id="rId789" Target="https://doi.org/10.1162/jmlr.2003.3.4-5.679" TargetMode="External" /><Relationship Type="http://schemas.openxmlformats.org/officeDocument/2006/relationships/hyperlink" Id="rId644" Target="https://doi.org/10.1177/0002764214556804" TargetMode="External" /><Relationship Type="http://schemas.openxmlformats.org/officeDocument/2006/relationships/hyperlink" Id="rId1247" Target="https://doi.org/10.1177/0011392109349286" TargetMode="External" /><Relationship Type="http://schemas.openxmlformats.org/officeDocument/2006/relationships/hyperlink" Id="rId618" Target="https://doi.org/10.1177/0022146519870521" TargetMode="External" /><Relationship Type="http://schemas.openxmlformats.org/officeDocument/2006/relationships/hyperlink" Id="rId1207" Target="https://doi.org/10.1177/0022242919899905" TargetMode="External" /><Relationship Type="http://schemas.openxmlformats.org/officeDocument/2006/relationships/hyperlink" Id="rId1222" Target="https://doi.org/10.1177/0042098015592822" TargetMode="External" /><Relationship Type="http://schemas.openxmlformats.org/officeDocument/2006/relationships/hyperlink" Id="rId900" Target="https://doi.org/10.1177/0081175017733457" TargetMode="External" /><Relationship Type="http://schemas.openxmlformats.org/officeDocument/2006/relationships/hyperlink" Id="rId1155" Target="https://doi.org/10.1177/0149206307300812" TargetMode="External" /><Relationship Type="http://schemas.openxmlformats.org/officeDocument/2006/relationships/hyperlink" Id="rId1187" Target="https://doi.org/10.1177/0170840612448157" TargetMode="External" /><Relationship Type="http://schemas.openxmlformats.org/officeDocument/2006/relationships/hyperlink" Id="rId1185" Target="https://doi.org/10.1177/0170840612463003" TargetMode="External" /><Relationship Type="http://schemas.openxmlformats.org/officeDocument/2006/relationships/hyperlink" Id="rId1022" Target="https://doi.org/10.1177/075910639705500104" TargetMode="External" /><Relationship Type="http://schemas.openxmlformats.org/officeDocument/2006/relationships/hyperlink" Id="rId833" Target="https://doi.org/10.1177/1471082X20963254" TargetMode="External" /><Relationship Type="http://schemas.openxmlformats.org/officeDocument/2006/relationships/hyperlink" Id="rId715" Target="https://doi.org/10.1177/2059799119884282" TargetMode="External" /><Relationship Type="http://schemas.openxmlformats.org/officeDocument/2006/relationships/hyperlink" Id="rId1255" Target="https://doi.org/10.1186/1471-2393-8-30" TargetMode="External" /><Relationship Type="http://schemas.openxmlformats.org/officeDocument/2006/relationships/hyperlink" Id="rId710" Target="https://doi.org/10.1198/016214501753208735" TargetMode="External" /><Relationship Type="http://schemas.openxmlformats.org/officeDocument/2006/relationships/hyperlink" Id="rId712" Target="https://doi.org/10.1198/016214502388618906" TargetMode="External" /><Relationship Type="http://schemas.openxmlformats.org/officeDocument/2006/relationships/hyperlink" Id="rId914" Target="https://doi.org/10.1214/09-EJS548" TargetMode="External" /><Relationship Type="http://schemas.openxmlformats.org/officeDocument/2006/relationships/hyperlink" Id="rId918" Target="https://doi.org/10.1214/12-EJS696" TargetMode="External" /><Relationship Type="http://schemas.openxmlformats.org/officeDocument/2006/relationships/hyperlink" Id="rId847" Target="https://doi.org/10.1214/18-SS121" TargetMode="External" /><Relationship Type="http://schemas.openxmlformats.org/officeDocument/2006/relationships/hyperlink" Id="rId1146" Target="https://doi.org/10.1257/jep.20.2.73" TargetMode="External" /><Relationship Type="http://schemas.openxmlformats.org/officeDocument/2006/relationships/hyperlink" Id="rId590" Target="https://doi.org/10.1371/journal.pone.0033721" TargetMode="External" /><Relationship Type="http://schemas.openxmlformats.org/officeDocument/2006/relationships/hyperlink" Id="rId933" Target="https://doi.org/10.1371/journal.pone.0066938" TargetMode="External" /><Relationship Type="http://schemas.openxmlformats.org/officeDocument/2006/relationships/hyperlink" Id="rId827" Target="https://doi.org/10.1371/journal.pone.0215296" TargetMode="External" /><Relationship Type="http://schemas.openxmlformats.org/officeDocument/2006/relationships/hyperlink" Id="rId777" Target="https://doi.org/10.1371/journal.pone.0223967" TargetMode="External" /><Relationship Type="http://schemas.openxmlformats.org/officeDocument/2006/relationships/hyperlink" Id="rId929" Target="https://doi.org/10.1371/journal.pone.0241797" TargetMode="External" /><Relationship Type="http://schemas.openxmlformats.org/officeDocument/2006/relationships/hyperlink" Id="rId646" Target="https://doi.org/10.1371/journal.pone.0272255" TargetMode="External" /><Relationship Type="http://schemas.openxmlformats.org/officeDocument/2006/relationships/hyperlink" Id="rId935" Target="https://doi.org/10.1371/journal.pone.0287058" TargetMode="External" /><Relationship Type="http://schemas.openxmlformats.org/officeDocument/2006/relationships/hyperlink" Id="rId1235" Target="https://doi.org/10.14515/monitoring.2020.6.971" TargetMode="External" /><Relationship Type="http://schemas.openxmlformats.org/officeDocument/2006/relationships/hyperlink" Id="rId1100" Target="https://doi.org/10.17323/1811-038X-2023-32-4-178-198" TargetMode="External" /><Relationship Type="http://schemas.openxmlformats.org/officeDocument/2006/relationships/hyperlink" Id="rId1315" Target="https://doi.org/10.17323/978-5-7598-2611-8" TargetMode="External" /><Relationship Type="http://schemas.openxmlformats.org/officeDocument/2006/relationships/hyperlink" Id="rId909" Target="https://doi.org/10.18637/jss.v024.i04" TargetMode="External" /><Relationship Type="http://schemas.openxmlformats.org/officeDocument/2006/relationships/hyperlink" Id="rId693" Target="https://doi.org/10.18637/jss.v083.i06" TargetMode="External" /><Relationship Type="http://schemas.openxmlformats.org/officeDocument/2006/relationships/hyperlink" Id="rId956" Target="https://doi.org/10.18653/v1/2020.acl-main.190" TargetMode="External" /><Relationship Type="http://schemas.openxmlformats.org/officeDocument/2006/relationships/hyperlink" Id="rId947" Target="https://doi.org/10.18653/v1/2020.acl-main.374" TargetMode="External" /><Relationship Type="http://schemas.openxmlformats.org/officeDocument/2006/relationships/hyperlink" Id="rId945" Target="https://doi.org/10.18653/v1/2020.acl-main.423" TargetMode="External" /><Relationship Type="http://schemas.openxmlformats.org/officeDocument/2006/relationships/hyperlink" Id="rId943" Target="https://doi.org/10.18653/v1/2020.coling-main.118" TargetMode="External" /><Relationship Type="http://schemas.openxmlformats.org/officeDocument/2006/relationships/hyperlink" Id="rId976" Target="https://doi.org/10.18653/v1/2020.coling-main.327" TargetMode="External" /><Relationship Type="http://schemas.openxmlformats.org/officeDocument/2006/relationships/hyperlink" Id="rId970" Target="https://doi.org/10.18653/v1/2021.acl-long.260" TargetMode="External" /><Relationship Type="http://schemas.openxmlformats.org/officeDocument/2006/relationships/hyperlink" Id="rId950" Target="https://doi.org/10.18653/v1/2021.eacl-main.228" TargetMode="External" /><Relationship Type="http://schemas.openxmlformats.org/officeDocument/2006/relationships/hyperlink" Id="rId994" Target="https://doi.org/10.18653/v1/2021.emnlp-main.110" TargetMode="External" /><Relationship Type="http://schemas.openxmlformats.org/officeDocument/2006/relationships/hyperlink" Id="rId984" Target="https://doi.org/10.18653/v1/2021.findings-emnlp.384" TargetMode="External" /><Relationship Type="http://schemas.openxmlformats.org/officeDocument/2006/relationships/hyperlink" Id="rId952" Target="https://doi.org/10.18653/v1/2022.acl-long.113" TargetMode="External" /><Relationship Type="http://schemas.openxmlformats.org/officeDocument/2006/relationships/hyperlink" Id="rId1028" Target="https://doi.org/10.19181/4m.2021.53.3" TargetMode="External" /><Relationship Type="http://schemas.openxmlformats.org/officeDocument/2006/relationships/hyperlink" Id="rId622" Target="https://doi.org/10.2105/AJPH.2014.302038" TargetMode="External" /><Relationship Type="http://schemas.openxmlformats.org/officeDocument/2006/relationships/hyperlink" Id="rId1135" Target="https://doi.org/10.2139/ssrn.2902617" TargetMode="External" /><Relationship Type="http://schemas.openxmlformats.org/officeDocument/2006/relationships/hyperlink" Id="rId825" Target="https://doi.org/10.2307/2346830" TargetMode="External" /><Relationship Type="http://schemas.openxmlformats.org/officeDocument/2006/relationships/hyperlink" Id="rId888" Target="https://doi.org/10.2307/2684602" TargetMode="External" /><Relationship Type="http://schemas.openxmlformats.org/officeDocument/2006/relationships/hyperlink" Id="rId813" Target="https://doi.org/10.2307/270759" TargetMode="External" /><Relationship Type="http://schemas.openxmlformats.org/officeDocument/2006/relationships/hyperlink" Id="rId787" Target="https://doi.org/10.25781/KAUST-TZW78" TargetMode="External" /><Relationship Type="http://schemas.openxmlformats.org/officeDocument/2006/relationships/hyperlink" Id="rId1170" Target="https://doi.org/10.33423/jlae.v15i2.643" TargetMode="External" /><Relationship Type="http://schemas.openxmlformats.org/officeDocument/2006/relationships/hyperlink" Id="rId726" Target="https://doi.org/10.3389/fdata.2019.00002" TargetMode="External" /><Relationship Type="http://schemas.openxmlformats.org/officeDocument/2006/relationships/hyperlink" Id="rId576" Target="https://doi.org/10.3389/fncom.2017.00087" TargetMode="External" /><Relationship Type="http://schemas.openxmlformats.org/officeDocument/2006/relationships/hyperlink" Id="rId1294" Target="https://doi.org/10.3390/fi13100252" TargetMode="External" /><Relationship Type="http://schemas.openxmlformats.org/officeDocument/2006/relationships/hyperlink" Id="rId923" Target="https://doi.org/10.3390/info10060220" TargetMode="External" /><Relationship Type="http://schemas.openxmlformats.org/officeDocument/2006/relationships/hyperlink" Id="rId1104" Target="https://doi.org/10.3390/publications9010012" TargetMode="External" /><Relationship Type="http://schemas.openxmlformats.org/officeDocument/2006/relationships/hyperlink" Id="rId927" Target="https://doi.org/10.3390/su15107993" TargetMode="External" /><Relationship Type="http://schemas.openxmlformats.org/officeDocument/2006/relationships/hyperlink" Id="rId1262" Target="https://doi.org/10.4054/DemRes.2016.34.23" TargetMode="External" /><Relationship Type="http://schemas.openxmlformats.org/officeDocument/2006/relationships/hyperlink" Id="rId1250" Target="https://doi.org/10.4135/9781446294413.n27" TargetMode="External" /><Relationship Type="http://schemas.openxmlformats.org/officeDocument/2006/relationships/hyperlink" Id="rId699" Target="https://doi.org/10.4324/9781315091655-3" TargetMode="External" /><Relationship Type="http://schemas.openxmlformats.org/officeDocument/2006/relationships/hyperlink" Id="rId1304" Target="https://doi.org/10.48550/ARXIV.0803.0476" TargetMode="External" /><Relationship Type="http://schemas.openxmlformats.org/officeDocument/2006/relationships/hyperlink" Id="rId614" Target="https://doi.org/10.48550/ARXIV.1009.2646" TargetMode="External" /><Relationship Type="http://schemas.openxmlformats.org/officeDocument/2006/relationships/hyperlink" Id="rId586" Target="https://doi.org/10.48550/ARXIV.1308.6494" TargetMode="External" /><Relationship Type="http://schemas.openxmlformats.org/officeDocument/2006/relationships/hyperlink" Id="rId604" Target="https://doi.org/10.48550/ARXIV.1511.03947" TargetMode="External" /><Relationship Type="http://schemas.openxmlformats.org/officeDocument/2006/relationships/hyperlink" Id="rId683" Target="https://doi.org/10.48550/ARXIV.2110.08756" TargetMode="External" /><Relationship Type="http://schemas.openxmlformats.org/officeDocument/2006/relationships/hyperlink" Id="rId608" Target="https://doi.org/10.48550/ARXIV.2206.00858" TargetMode="External" /><Relationship Type="http://schemas.openxmlformats.org/officeDocument/2006/relationships/hyperlink" Id="rId937" Target="https://doi.org/10.48550/arXiv.1706.03762" TargetMode="External" /><Relationship Type="http://schemas.openxmlformats.org/officeDocument/2006/relationships/hyperlink" Id="rId978" Target="https://doi.org/10.48550/arXiv.1909.07606" TargetMode="External" /><Relationship Type="http://schemas.openxmlformats.org/officeDocument/2006/relationships/hyperlink" Id="rId972" Target="https://doi.org/10.48550/arXiv.1911.06136" TargetMode="External" /><Relationship Type="http://schemas.openxmlformats.org/officeDocument/2006/relationships/hyperlink" Id="rId980" Target="https://doi.org/10.48550/arXiv.2002.01808" TargetMode="External" /><Relationship Type="http://schemas.openxmlformats.org/officeDocument/2006/relationships/hyperlink" Id="rId775" Target="https://doi.org/10.48550/arXiv.2002.09165" TargetMode="External" /><Relationship Type="http://schemas.openxmlformats.org/officeDocument/2006/relationships/hyperlink" Id="rId996" Target="https://doi.org/10.48550/arXiv.2105.11259" TargetMode="External" /><Relationship Type="http://schemas.openxmlformats.org/officeDocument/2006/relationships/hyperlink" Id="rId964" Target="https://doi.org/10.48550/arXiv.2107.07842" TargetMode="External" /><Relationship Type="http://schemas.openxmlformats.org/officeDocument/2006/relationships/hyperlink" Id="rId974" Target="https://doi.org/10.48550/arXiv.2112.01047" TargetMode="External" /><Relationship Type="http://schemas.openxmlformats.org/officeDocument/2006/relationships/hyperlink" Id="rId988" Target="https://doi.org/10.48550/arXiv.2112.02732" TargetMode="External" /><Relationship Type="http://schemas.openxmlformats.org/officeDocument/2006/relationships/hyperlink" Id="rId958" Target="https://doi.org/10.48550/arXiv.2112.03254" TargetMode="External" /><Relationship Type="http://schemas.openxmlformats.org/officeDocument/2006/relationships/hyperlink" Id="rId960" Target="https://doi.org/10.48550/arXiv.2201.05742" TargetMode="External" /><Relationship Type="http://schemas.openxmlformats.org/officeDocument/2006/relationships/hyperlink" Id="rId990" Target="https://doi.org/10.48550/arXiv.2201.08860" TargetMode="External" /><Relationship Type="http://schemas.openxmlformats.org/officeDocument/2006/relationships/hyperlink" Id="rId986" Target="https://doi.org/10.48550/arXiv.2204.11673" TargetMode="External" /><Relationship Type="http://schemas.openxmlformats.org/officeDocument/2006/relationships/hyperlink" Id="rId939" Target="https://doi.org/10.48550/arXiv.2211.05994" TargetMode="External" /><Relationship Type="http://schemas.openxmlformats.org/officeDocument/2006/relationships/hyperlink" Id="rId982" Target="https://doi.org/10.48550/arXiv.2212.08120" TargetMode="External" /><Relationship Type="http://schemas.openxmlformats.org/officeDocument/2006/relationships/hyperlink" Id="rId1282" Target="https://doi.org/10.48558/BXTE-BQ78" TargetMode="External" /><Relationship Type="http://schemas.openxmlformats.org/officeDocument/2006/relationships/hyperlink" Id="rId819" Target="https://doi.org/10.51936/kcpy2449" TargetMode="External" /><Relationship Type="http://schemas.openxmlformats.org/officeDocument/2006/relationships/hyperlink" Id="rId817" Target="https://doi.org/10.51936/kshx3707" TargetMode="External" /><Relationship Type="http://schemas.openxmlformats.org/officeDocument/2006/relationships/hyperlink" Id="rId890" Target="https://doi.org/10.7312/pric91844" TargetMode="External" /><Relationship Type="http://schemas.openxmlformats.org/officeDocument/2006/relationships/hyperlink" Id="rId925" Target="https://doi.org/10.9776/16470" TargetMode="External" /><Relationship Type="http://schemas.openxmlformats.org/officeDocument/2006/relationships/hyperlink" Id="rId1065" Target="https://elibrary.ru/item.asp?id=20299528" TargetMode="External" /><Relationship Type="http://schemas.openxmlformats.org/officeDocument/2006/relationships/hyperlink" Id="rId1106" Target="https://elibrary.ru/wos_scopus_rsci.asp?" TargetMode="External" /><Relationship Type="http://schemas.openxmlformats.org/officeDocument/2006/relationships/hyperlink" Id="rId766" Target="https://epubs.siam.org/doi/10.1137/1.9781611974973.37" TargetMode="External" /><Relationship Type="http://schemas.openxmlformats.org/officeDocument/2006/relationships/hyperlink" Id="rId1074" Target="https://ese.arphahub.com/article/51051/download/pdf/" TargetMode="External" /><Relationship Type="http://schemas.openxmlformats.org/officeDocument/2006/relationships/hyperlink" Id="rId1117"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15" Target="https://github.com/Daria-Maltseva/Sociodigger/blob/main/UrbanHealth_Appendix.pdf" TargetMode="External" /><Relationship Type="http://schemas.openxmlformats.org/officeDocument/2006/relationships/hyperlink" Id="rId484" Target="https://github.com/Daria-Maltseva/Sociodigger/wiki" TargetMode="External" /><Relationship Type="http://schemas.openxmlformats.org/officeDocument/2006/relationships/hyperlink" Id="rId420" Target="https://github.com/Daria-Maltseva/Sociodigger/wiki/UrbanHealth" TargetMode="External" /><Relationship Type="http://schemas.openxmlformats.org/officeDocument/2006/relationships/hyperlink" Id="rId1084" Target="https://ieeexplore.ieee.org/abstract/document/9088989/" TargetMode="External" /><Relationship Type="http://schemas.openxmlformats.org/officeDocument/2006/relationships/hyperlink" Id="rId1016" Target="https://journals.lww.com/spinejournal/Fulltext/2000/12150/Guidelines_for_the_Process_of_Cross_Cultural.14.aspx" TargetMode="External" /><Relationship Type="http://schemas.openxmlformats.org/officeDocument/2006/relationships/hyperlink" Id="rId773" Target="https://ojs.aaai.org/index.php/AAAI/article/view/8100" TargetMode="External" /><Relationship Type="http://schemas.openxmlformats.org/officeDocument/2006/relationships/hyperlink" Id="rId1024" Target="https://ojs.ub.uni-konstanz.de/srm/article/view/5483" TargetMode="External" /><Relationship Type="http://schemas.openxmlformats.org/officeDocument/2006/relationships/hyperlink" Id="rId546" Target="https://onlinelibrary.wiley.com/doi/10.1002/9781119483298.ch4" TargetMode="External" /><Relationship Type="http://schemas.openxmlformats.org/officeDocument/2006/relationships/hyperlink" Id="rId954" Target="https://openreview.net/forum?id=HklBjCEKvH" TargetMode="External" /><Relationship Type="http://schemas.openxmlformats.org/officeDocument/2006/relationships/hyperlink" Id="rId878" Target="https://papers.ssrn.com/abstract=3211795" TargetMode="External" /><Relationship Type="http://schemas.openxmlformats.org/officeDocument/2006/relationships/hyperlink" Id="rId1121" Target="https://pbwm.ru/articles/tsel-pod-klyuch" TargetMode="External" /><Relationship Type="http://schemas.openxmlformats.org/officeDocument/2006/relationships/hyperlink" Id="rId861" Target="https://proceedings.mlr.press/v38/xu15.html" TargetMode="External" /><Relationship Type="http://schemas.openxmlformats.org/officeDocument/2006/relationships/hyperlink" Id="rId874" Target="https://proceedings.neurips.cc/paper_files/paper/2008/hash/8613985ec49eb8f757ae6439e879bb2a-Abstract.html" TargetMode="External" /><Relationship Type="http://schemas.openxmlformats.org/officeDocument/2006/relationships/hyperlink" Id="rId600" Target="https://projecteuclid.org/journals/bayesian-analysis/volume-13/issue-3/Bayesian-Community-Detection/10.1214/17-BA1078.short" TargetMode="External" /><Relationship Type="http://schemas.openxmlformats.org/officeDocument/2006/relationships/hyperlink" Id="rId1199" Target="https://publications.hse.ru/articles/373584537" TargetMode="External" /><Relationship Type="http://schemas.openxmlformats.org/officeDocument/2006/relationships/hyperlink" Id="rId1273" Target="https://re-russia.net/expertise/045/" TargetMode="External" /><Relationship Type="http://schemas.openxmlformats.org/officeDocument/2006/relationships/hyperlink" Id="rId1201" Target="https://readymag.com/algorithmsveta/algoritmsveta/" TargetMode="External" /><Relationship Type="http://schemas.openxmlformats.org/officeDocument/2006/relationships/hyperlink" Id="rId1082" Target="https://scholar.google.com/scholar?hl=ru&amp;as_sdt=0%2C5&amp;q=+%E2%80%98End-to-end+construction+of+NLP+knowledge+graph%E2%80%99+&amp;btnG=" TargetMode="External" /><Relationship Type="http://schemas.openxmlformats.org/officeDocument/2006/relationships/hyperlink" Id="rId1266" Target="https://sociodigger.ru/releases/release/oni-uekhali-novaja-volna-rossiiskoi-ehmigracii" TargetMode="External" /><Relationship Type="http://schemas.openxmlformats.org/officeDocument/2006/relationships/hyperlink" Id="rId1193" Target="https://sudrf.ru" TargetMode="External" /><Relationship Type="http://schemas.openxmlformats.org/officeDocument/2006/relationships/hyperlink" Id="rId1264" Target="https://tochno.st/materials/rossiyan-mogli-pokinut-stranu-v-2022-godu" TargetMode="External" /><Relationship Type="http://schemas.openxmlformats.org/officeDocument/2006/relationships/hyperlink" Id="rId574" Target="https://urn.kb.se/resolve?urn=urn:nbn:se:kth:diva-263914" TargetMode="External" /><Relationship Type="http://schemas.openxmlformats.org/officeDocument/2006/relationships/hyperlink" Id="rId1313" Target="https://wearesocial.com/uk/blog/2021/01/digital-2021-the-latest-insights-into-the-state-of-digital/" TargetMode="External" /><Relationship Type="http://schemas.openxmlformats.org/officeDocument/2006/relationships/hyperlink" Id="rId1119" Target="https://wtc.skolkovo.ru/media/documents/SKOLKOVO_WTC-WPS_2015_Report(RUS).pdf" TargetMode="External" /><Relationship Type="http://schemas.openxmlformats.org/officeDocument/2006/relationships/hyperlink" Id="rId1004" Target="https://ww2.amstat.org/meetings/qdet2/" TargetMode="External" /><Relationship Type="http://schemas.openxmlformats.org/officeDocument/2006/relationships/hyperlink" Id="rId536" Target="https://www.cambridge.org/core/product/identifier/9780511815478/type/book" TargetMode="External" /><Relationship Type="http://schemas.openxmlformats.org/officeDocument/2006/relationships/hyperlink" Id="rId907" Target="https://www.cambridge.org/core/product/identifier/9780511894701/type/book" TargetMode="External" /><Relationship Type="http://schemas.openxmlformats.org/officeDocument/2006/relationships/hyperlink" Id="rId1197" Target="https://www.consultant.ru/document/cons_doc_LAW_280272/" TargetMode="External" /><Relationship Type="http://schemas.openxmlformats.org/officeDocument/2006/relationships/hyperlink" Id="rId1137" Target="https://www.enterprisefoundations.dk/wp-content/uploads/2022/06/The-Governance-of-Foundation-owned-Firms.pdf" TargetMode="External" /><Relationship Type="http://schemas.openxmlformats.org/officeDocument/2006/relationships/hyperlink" Id="rId1268" Target="https://www.forbes.ru/svoi-biznes/478891-kuda-uehali-rossiane-iz-za-casticnoj-mobilizacii-i-cto-planiruut-delat-dal-se" TargetMode="External" /><Relationship Type="http://schemas.openxmlformats.org/officeDocument/2006/relationships/hyperlink" Id="rId1013"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98"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33" Target="https://www.isras.ru/index.php?page_id=2384&amp;id=6497&amp;l=&amp;j=6" TargetMode="External" /><Relationship Type="http://schemas.openxmlformats.org/officeDocument/2006/relationships/hyperlink" Id="rId1090" Target="https://www.mdpi.com/2078-2489/13/3/118" TargetMode="External" /><Relationship Type="http://schemas.openxmlformats.org/officeDocument/2006/relationships/hyperlink" Id="rId1078"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45" Target="https://www.sciencedirect.com/science/article/pii/S0743731517301600" TargetMode="External" /><Relationship Type="http://schemas.openxmlformats.org/officeDocument/2006/relationships/hyperlink" Id="rId1002" Target="https://www.sciencedirect.com/science/article/pii/S0747563216301820?casa_token=JkvjyJdpsU4AAAAA:KdJJiMyz_RPIFh_GyyO-jFW-Ul5lxwq8JGsTfLGHPi4U7CCaEPGalooldZaI40ZaVRXoRjjQkt4" TargetMode="External" /><Relationship Type="http://schemas.openxmlformats.org/officeDocument/2006/relationships/hyperlink" Id="rId1018" Target="https://www.sciencedirect.com/science/article/pii/S0895435614004995?casa_token=ZiUN0lD32NgAAAAA:tARNoTgR9QBjZx56mXGHsVV-msOW_ZBbExgqwH1tDj9b2DLmAVZpOxMW5xl2yLJiNaWgzC6-7UE" TargetMode="External" /><Relationship Type="http://schemas.openxmlformats.org/officeDocument/2006/relationships/hyperlink" Id="rId1176" Target="https://www.semanticscholar.org/paper/Christophe-Dejours%E2%80%99-psychodynamic-theory-of-work-Dashtipour-Vidaillet/a2ead5244af431cefaad966d033d06e853cf40bb" TargetMode="External" /><Relationship Type="http://schemas.openxmlformats.org/officeDocument/2006/relationships/hyperlink" Id="rId1149" Target="https://www.skolkovo.ru/expert-opinions/portret-vladelca-kapitala-v-rossii-2020-chto-dumayut-rossiyane-o-blagosostoyanii-i-o-bogatyh-lyudyah/" TargetMode="External" /><Relationship Type="http://schemas.openxmlformats.org/officeDocument/2006/relationships/hyperlink" Id="rId1240" Target="https://www.taylorfrancis.com/chapters/edit/10.4324/9781003064060-5/network-text-analysis-network-position-concepts-kathleen-carley" TargetMode="External" /><Relationship Type="http://schemas.openxmlformats.org/officeDocument/2006/relationships/hyperlink" Id="rId1141" Target="https://www.tifp.dk/wp-content/uploads/2015/04/Charters06.pdf" TargetMode="External" /><Relationship Type="http://schemas.openxmlformats.org/officeDocument/2006/relationships/hyperlink" Id="rId1000" Target="https://znanium.com/catalog/document?id=398636"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egina/Library/Group%20Containers/UBF8T346G9.Office/User%20Content.localized/Templates.localized/Formato%20tesis%20Regi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tesis Regina.dotx</Template>
  <TotalTime>52</TotalTime>
  <Pages>5</Pages>
  <Words>47</Words>
  <Characters>271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2023-11-30T18:40:15Z</dcterms:created>
  <dcterms:modified xsi:type="dcterms:W3CDTF">2023-11-30T18:40:15Z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